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307B2" w14:textId="77777777" w:rsidR="00784CB5" w:rsidRDefault="00000000">
      <w:pPr>
        <w:spacing w:line="239" w:lineRule="auto"/>
        <w:ind w:left="5" w:right="1786" w:hanging="7"/>
        <w:jc w:val="center"/>
        <w:rPr>
          <w:rFonts w:ascii="Arial" w:eastAsia="Arial" w:hAnsi="Arial" w:cs="Arial"/>
          <w:color w:val="0070C0"/>
          <w:sz w:val="72"/>
          <w:szCs w:val="72"/>
        </w:rPr>
      </w:pPr>
      <w:r>
        <w:rPr>
          <w:rFonts w:ascii="Arial" w:eastAsia="Arial" w:hAnsi="Arial" w:cs="Arial"/>
          <w:color w:val="0070C0"/>
          <w:sz w:val="72"/>
          <w:szCs w:val="72"/>
        </w:rPr>
        <w:t>Holy Trinity Catholic Primary School</w:t>
      </w:r>
    </w:p>
    <w:p w14:paraId="69FB03DD" w14:textId="77777777" w:rsidR="00784CB5" w:rsidRDefault="00784CB5">
      <w:pPr>
        <w:ind w:hanging="2"/>
        <w:rPr>
          <w:rFonts w:ascii="Times New Roman" w:eastAsia="Times New Roman" w:hAnsi="Times New Roman" w:cs="Times New Roman"/>
          <w:sz w:val="24"/>
          <w:szCs w:val="24"/>
        </w:rPr>
      </w:pPr>
    </w:p>
    <w:p w14:paraId="5DD02B12" w14:textId="4D57B80A" w:rsidR="00784CB5" w:rsidRDefault="006E7D3A">
      <w:pPr>
        <w:ind w:hanging="2"/>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7F463641" wp14:editId="2CC4D4F0">
            <wp:simplePos x="0" y="0"/>
            <wp:positionH relativeFrom="leftMargin">
              <wp:posOffset>652569</wp:posOffset>
            </wp:positionH>
            <wp:positionV relativeFrom="topMargin">
              <wp:posOffset>2408555</wp:posOffset>
            </wp:positionV>
            <wp:extent cx="5715000" cy="4362450"/>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715000" cy="4362450"/>
                    </a:xfrm>
                    <a:prstGeom prst="rect">
                      <a:avLst/>
                    </a:prstGeom>
                    <a:ln/>
                  </pic:spPr>
                </pic:pic>
              </a:graphicData>
            </a:graphic>
          </wp:anchor>
        </w:drawing>
      </w:r>
    </w:p>
    <w:p w14:paraId="16114010" w14:textId="2909C931" w:rsidR="00784CB5" w:rsidRDefault="00784CB5">
      <w:pPr>
        <w:ind w:hanging="2"/>
        <w:rPr>
          <w:rFonts w:ascii="Times New Roman" w:eastAsia="Times New Roman" w:hAnsi="Times New Roman" w:cs="Times New Roman"/>
          <w:sz w:val="24"/>
          <w:szCs w:val="24"/>
        </w:rPr>
      </w:pPr>
    </w:p>
    <w:p w14:paraId="2ED35638" w14:textId="77777777" w:rsidR="00784CB5" w:rsidRDefault="00784CB5">
      <w:pPr>
        <w:ind w:hanging="2"/>
        <w:rPr>
          <w:rFonts w:ascii="Times New Roman" w:eastAsia="Times New Roman" w:hAnsi="Times New Roman" w:cs="Times New Roman"/>
          <w:sz w:val="24"/>
          <w:szCs w:val="24"/>
        </w:rPr>
      </w:pPr>
    </w:p>
    <w:p w14:paraId="7C9F62DB" w14:textId="77777777" w:rsidR="00784CB5" w:rsidRDefault="00784CB5">
      <w:pPr>
        <w:ind w:hanging="2"/>
        <w:rPr>
          <w:rFonts w:ascii="Times New Roman" w:eastAsia="Times New Roman" w:hAnsi="Times New Roman" w:cs="Times New Roman"/>
          <w:sz w:val="24"/>
          <w:szCs w:val="24"/>
        </w:rPr>
      </w:pPr>
    </w:p>
    <w:p w14:paraId="09A05476" w14:textId="09318F6B" w:rsidR="00784CB5" w:rsidRDefault="00784CB5">
      <w:pPr>
        <w:ind w:hanging="2"/>
        <w:rPr>
          <w:rFonts w:ascii="Times New Roman" w:eastAsia="Times New Roman" w:hAnsi="Times New Roman" w:cs="Times New Roman"/>
          <w:sz w:val="24"/>
          <w:szCs w:val="24"/>
        </w:rPr>
      </w:pPr>
    </w:p>
    <w:p w14:paraId="66D4F1BB" w14:textId="77777777" w:rsidR="00784CB5" w:rsidRDefault="00784CB5">
      <w:pPr>
        <w:ind w:hanging="2"/>
        <w:rPr>
          <w:rFonts w:ascii="Times New Roman" w:eastAsia="Times New Roman" w:hAnsi="Times New Roman" w:cs="Times New Roman"/>
          <w:sz w:val="24"/>
          <w:szCs w:val="24"/>
        </w:rPr>
      </w:pPr>
    </w:p>
    <w:p w14:paraId="124A7BFC" w14:textId="77777777" w:rsidR="00784CB5" w:rsidRDefault="00784CB5">
      <w:pPr>
        <w:ind w:hanging="2"/>
        <w:rPr>
          <w:rFonts w:ascii="Times New Roman" w:eastAsia="Times New Roman" w:hAnsi="Times New Roman" w:cs="Times New Roman"/>
          <w:color w:val="0070C0"/>
          <w:sz w:val="24"/>
          <w:szCs w:val="24"/>
        </w:rPr>
      </w:pPr>
    </w:p>
    <w:p w14:paraId="4E833F59" w14:textId="77777777" w:rsidR="00784CB5" w:rsidRDefault="00784CB5">
      <w:pPr>
        <w:ind w:hanging="2"/>
        <w:rPr>
          <w:rFonts w:ascii="Times New Roman" w:eastAsia="Times New Roman" w:hAnsi="Times New Roman" w:cs="Times New Roman"/>
          <w:color w:val="0070C0"/>
          <w:sz w:val="24"/>
          <w:szCs w:val="24"/>
        </w:rPr>
      </w:pPr>
    </w:p>
    <w:p w14:paraId="1C221A24" w14:textId="77777777" w:rsidR="00784CB5" w:rsidRDefault="00784CB5">
      <w:pPr>
        <w:ind w:hanging="2"/>
        <w:rPr>
          <w:rFonts w:ascii="Times New Roman" w:eastAsia="Times New Roman" w:hAnsi="Times New Roman" w:cs="Times New Roman"/>
          <w:color w:val="0070C0"/>
          <w:sz w:val="24"/>
          <w:szCs w:val="24"/>
        </w:rPr>
      </w:pPr>
    </w:p>
    <w:p w14:paraId="6351A4A1" w14:textId="77777777" w:rsidR="00784CB5" w:rsidRDefault="00000000">
      <w:pPr>
        <w:ind w:left="2" w:right="26" w:hanging="4"/>
        <w:jc w:val="center"/>
        <w:rPr>
          <w:rFonts w:ascii="Arial" w:eastAsia="Arial" w:hAnsi="Arial" w:cs="Arial"/>
          <w:color w:val="0070C0"/>
          <w:sz w:val="44"/>
          <w:szCs w:val="44"/>
        </w:rPr>
      </w:pPr>
      <w:r>
        <w:rPr>
          <w:rFonts w:ascii="Arial" w:eastAsia="Arial" w:hAnsi="Arial" w:cs="Arial"/>
          <w:b/>
          <w:color w:val="0070C0"/>
          <w:sz w:val="44"/>
          <w:szCs w:val="44"/>
        </w:rPr>
        <w:t>Positive Behaviour Policy</w:t>
      </w:r>
    </w:p>
    <w:p w14:paraId="4E258E40" w14:textId="77777777" w:rsidR="00784CB5" w:rsidRDefault="00784CB5">
      <w:pPr>
        <w:ind w:hanging="2"/>
        <w:rPr>
          <w:rFonts w:ascii="Arial" w:eastAsia="Arial" w:hAnsi="Arial" w:cs="Arial"/>
          <w:color w:val="0070C0"/>
          <w:sz w:val="24"/>
          <w:szCs w:val="24"/>
        </w:rPr>
      </w:pPr>
      <w:bookmarkStart w:id="0" w:name="wn9e54eqnrie" w:colFirst="0" w:colLast="0"/>
      <w:bookmarkEnd w:id="0"/>
    </w:p>
    <w:p w14:paraId="11CF1E52" w14:textId="6C56E069" w:rsidR="00784CB5" w:rsidRDefault="00000000">
      <w:pPr>
        <w:ind w:left="2" w:hanging="4"/>
        <w:jc w:val="center"/>
        <w:rPr>
          <w:rFonts w:ascii="Arial" w:eastAsia="Arial" w:hAnsi="Arial" w:cs="Arial"/>
          <w:color w:val="0070C0"/>
          <w:sz w:val="22"/>
          <w:szCs w:val="22"/>
        </w:rPr>
      </w:pPr>
      <w:r>
        <w:rPr>
          <w:rFonts w:ascii="Arial" w:eastAsia="Arial" w:hAnsi="Arial" w:cs="Arial"/>
          <w:color w:val="0070C0"/>
          <w:sz w:val="40"/>
          <w:szCs w:val="40"/>
        </w:rPr>
        <w:t>September 202</w:t>
      </w:r>
      <w:r w:rsidR="006E7D3A">
        <w:rPr>
          <w:rFonts w:ascii="Arial" w:eastAsia="Arial" w:hAnsi="Arial" w:cs="Arial"/>
          <w:color w:val="0070C0"/>
          <w:sz w:val="40"/>
          <w:szCs w:val="40"/>
        </w:rPr>
        <w:t>5</w:t>
      </w:r>
    </w:p>
    <w:p w14:paraId="51CAE6EF" w14:textId="77777777" w:rsidR="00784CB5" w:rsidRDefault="00784CB5">
      <w:pPr>
        <w:tabs>
          <w:tab w:val="left" w:pos="1524"/>
        </w:tabs>
        <w:ind w:hanging="2"/>
        <w:rPr>
          <w:rFonts w:ascii="Noto Sans Symbols" w:eastAsia="Noto Sans Symbols" w:hAnsi="Noto Sans Symbols" w:cs="Noto Sans Symbols"/>
          <w:color w:val="0070C0"/>
          <w:sz w:val="22"/>
          <w:szCs w:val="22"/>
        </w:rPr>
      </w:pPr>
    </w:p>
    <w:p w14:paraId="700A5309" w14:textId="77777777" w:rsidR="00784CB5" w:rsidRDefault="00000000">
      <w:pPr>
        <w:tabs>
          <w:tab w:val="left" w:pos="1524"/>
        </w:tabs>
        <w:ind w:hanging="2"/>
        <w:rPr>
          <w:rFonts w:ascii="Arial" w:eastAsia="Arial" w:hAnsi="Arial" w:cs="Arial"/>
          <w:color w:val="0070C0"/>
          <w:sz w:val="22"/>
          <w:szCs w:val="22"/>
        </w:rPr>
        <w:sectPr w:rsidR="00784CB5">
          <w:headerReference w:type="even" r:id="rId8"/>
          <w:headerReference w:type="default" r:id="rId9"/>
          <w:footerReference w:type="even" r:id="rId10"/>
          <w:footerReference w:type="default" r:id="rId11"/>
          <w:headerReference w:type="first" r:id="rId12"/>
          <w:footerReference w:type="first" r:id="rId13"/>
          <w:pgSz w:w="11900" w:h="16838"/>
          <w:pgMar w:top="1440" w:right="1440" w:bottom="1440" w:left="1440" w:header="0" w:footer="0" w:gutter="0"/>
          <w:pgNumType w:start="1"/>
          <w:cols w:space="720"/>
        </w:sectPr>
      </w:pPr>
      <w:r>
        <w:rPr>
          <w:rFonts w:ascii="Arial" w:eastAsia="Arial" w:hAnsi="Arial" w:cs="Arial"/>
          <w:color w:val="0070C0"/>
          <w:sz w:val="22"/>
          <w:szCs w:val="22"/>
        </w:rPr>
        <w:t xml:space="preserve">                    </w:t>
      </w:r>
      <w:bookmarkStart w:id="1" w:name="q6y78bn8qy31" w:colFirst="0" w:colLast="0"/>
      <w:bookmarkEnd w:id="1"/>
    </w:p>
    <w:p w14:paraId="572075E8" w14:textId="77777777" w:rsidR="00784CB5" w:rsidRDefault="00784CB5">
      <w:pPr>
        <w:ind w:hanging="2"/>
        <w:rPr>
          <w:rFonts w:ascii="Arial" w:eastAsia="Arial" w:hAnsi="Arial" w:cs="Arial"/>
          <w:sz w:val="22"/>
          <w:szCs w:val="22"/>
          <w:u w:val="single"/>
        </w:rPr>
      </w:pPr>
    </w:p>
    <w:p w14:paraId="135825DE" w14:textId="77777777" w:rsidR="00784CB5" w:rsidRDefault="00784CB5">
      <w:pPr>
        <w:ind w:hanging="2"/>
        <w:rPr>
          <w:rFonts w:ascii="Arial" w:eastAsia="Arial" w:hAnsi="Arial" w:cs="Arial"/>
          <w:sz w:val="22"/>
          <w:szCs w:val="22"/>
          <w:u w:val="single"/>
        </w:rPr>
      </w:pPr>
    </w:p>
    <w:p w14:paraId="37B16E4C" w14:textId="77777777" w:rsidR="00784CB5" w:rsidRDefault="00784CB5">
      <w:pPr>
        <w:ind w:hanging="2"/>
        <w:rPr>
          <w:rFonts w:ascii="Arial" w:eastAsia="Arial" w:hAnsi="Arial" w:cs="Arial"/>
          <w:sz w:val="22"/>
          <w:szCs w:val="22"/>
          <w:u w:val="single"/>
        </w:rPr>
      </w:pPr>
    </w:p>
    <w:p w14:paraId="2CE11960" w14:textId="77777777" w:rsidR="00784CB5" w:rsidRDefault="00000000">
      <w:pPr>
        <w:ind w:hanging="2"/>
        <w:rPr>
          <w:rFonts w:ascii="Arial" w:eastAsia="Arial" w:hAnsi="Arial" w:cs="Arial"/>
          <w:sz w:val="22"/>
          <w:szCs w:val="22"/>
          <w:u w:val="single"/>
        </w:rPr>
      </w:pPr>
      <w:r>
        <w:rPr>
          <w:rFonts w:ascii="Arial" w:eastAsia="Arial" w:hAnsi="Arial" w:cs="Arial"/>
          <w:b/>
          <w:sz w:val="22"/>
          <w:szCs w:val="22"/>
          <w:u w:val="single"/>
        </w:rPr>
        <w:t>Introduction</w:t>
      </w:r>
    </w:p>
    <w:p w14:paraId="52974174" w14:textId="77777777" w:rsidR="00784CB5" w:rsidRDefault="00784CB5">
      <w:pPr>
        <w:ind w:hanging="2"/>
        <w:rPr>
          <w:rFonts w:ascii="Arial" w:eastAsia="Arial" w:hAnsi="Arial" w:cs="Arial"/>
        </w:rPr>
      </w:pPr>
    </w:p>
    <w:p w14:paraId="0FB6E738" w14:textId="77777777" w:rsidR="00784CB5" w:rsidRDefault="00000000">
      <w:pPr>
        <w:spacing w:line="276" w:lineRule="auto"/>
        <w:ind w:right="366" w:hanging="2"/>
        <w:jc w:val="both"/>
        <w:rPr>
          <w:rFonts w:ascii="Arial" w:eastAsia="Arial" w:hAnsi="Arial" w:cs="Arial"/>
          <w:sz w:val="22"/>
          <w:szCs w:val="22"/>
        </w:rPr>
      </w:pPr>
      <w:r>
        <w:rPr>
          <w:rFonts w:ascii="Arial" w:eastAsia="Arial" w:hAnsi="Arial" w:cs="Arial"/>
          <w:sz w:val="22"/>
          <w:szCs w:val="22"/>
        </w:rPr>
        <w:t>This Positive Behaviour Policy has been produced by the school community working together and it reflects the Christian values promoted in the school’s mission statement. The policy sets out the expectations of behaviour at Holy Trinity Catholic School. The Governors, staff and pupils seek to maintain an environment which encourages and reinforces good behaviour and positive attitudes. It also explains the consequences should misdemeanours arise. This policy should be read in conjunction with the following policies:</w:t>
      </w:r>
    </w:p>
    <w:p w14:paraId="76D10E48" w14:textId="77777777" w:rsidR="00784CB5" w:rsidRDefault="00784CB5">
      <w:pPr>
        <w:ind w:hanging="2"/>
        <w:rPr>
          <w:rFonts w:ascii="Arial" w:eastAsia="Arial" w:hAnsi="Arial" w:cs="Arial"/>
        </w:rPr>
      </w:pPr>
    </w:p>
    <w:p w14:paraId="4D1DD02C" w14:textId="77777777" w:rsidR="00784CB5" w:rsidRDefault="00000000">
      <w:pPr>
        <w:numPr>
          <w:ilvl w:val="0"/>
          <w:numId w:val="12"/>
        </w:numPr>
        <w:tabs>
          <w:tab w:val="left" w:pos="1060"/>
        </w:tabs>
        <w:spacing w:line="275" w:lineRule="auto"/>
        <w:ind w:left="0" w:right="366" w:hanging="2"/>
        <w:rPr>
          <w:sz w:val="22"/>
          <w:szCs w:val="22"/>
        </w:rPr>
      </w:pPr>
      <w:r>
        <w:rPr>
          <w:rFonts w:ascii="Arial" w:eastAsia="Arial" w:hAnsi="Arial" w:cs="Arial"/>
          <w:sz w:val="22"/>
          <w:szCs w:val="22"/>
        </w:rPr>
        <w:t>Anti-bullying policy</w:t>
      </w:r>
    </w:p>
    <w:p w14:paraId="0BC8171B" w14:textId="77777777" w:rsidR="00784CB5" w:rsidRDefault="00000000">
      <w:pPr>
        <w:numPr>
          <w:ilvl w:val="0"/>
          <w:numId w:val="12"/>
        </w:numPr>
        <w:tabs>
          <w:tab w:val="left" w:pos="1060"/>
        </w:tabs>
        <w:spacing w:line="275" w:lineRule="auto"/>
        <w:ind w:left="0" w:right="366" w:hanging="2"/>
        <w:rPr>
          <w:sz w:val="22"/>
          <w:szCs w:val="22"/>
        </w:rPr>
      </w:pPr>
      <w:r>
        <w:rPr>
          <w:rFonts w:ascii="Arial" w:eastAsia="Arial" w:hAnsi="Arial" w:cs="Arial"/>
          <w:sz w:val="22"/>
          <w:szCs w:val="22"/>
        </w:rPr>
        <w:t>Special Educational Needs Policy</w:t>
      </w:r>
    </w:p>
    <w:p w14:paraId="162B2899" w14:textId="77777777" w:rsidR="00784CB5" w:rsidRDefault="00000000">
      <w:pPr>
        <w:numPr>
          <w:ilvl w:val="0"/>
          <w:numId w:val="12"/>
        </w:numPr>
        <w:tabs>
          <w:tab w:val="left" w:pos="1060"/>
        </w:tabs>
        <w:ind w:left="0" w:hanging="2"/>
        <w:rPr>
          <w:sz w:val="22"/>
          <w:szCs w:val="22"/>
        </w:rPr>
      </w:pPr>
      <w:r>
        <w:rPr>
          <w:rFonts w:ascii="Arial" w:eastAsia="Arial" w:hAnsi="Arial" w:cs="Arial"/>
          <w:sz w:val="22"/>
          <w:szCs w:val="22"/>
        </w:rPr>
        <w:t xml:space="preserve">Equal Opportunities policy </w:t>
      </w:r>
    </w:p>
    <w:p w14:paraId="10C13B7E" w14:textId="77777777" w:rsidR="00784CB5" w:rsidRDefault="00000000">
      <w:pPr>
        <w:numPr>
          <w:ilvl w:val="0"/>
          <w:numId w:val="12"/>
        </w:numPr>
        <w:tabs>
          <w:tab w:val="left" w:pos="1060"/>
        </w:tabs>
        <w:ind w:left="0" w:hanging="2"/>
        <w:rPr>
          <w:sz w:val="22"/>
          <w:szCs w:val="22"/>
        </w:rPr>
      </w:pPr>
      <w:r>
        <w:rPr>
          <w:rFonts w:ascii="Arial" w:eastAsia="Arial" w:hAnsi="Arial" w:cs="Arial"/>
          <w:sz w:val="22"/>
          <w:szCs w:val="22"/>
        </w:rPr>
        <w:t xml:space="preserve">Attendance Policy </w:t>
      </w:r>
    </w:p>
    <w:p w14:paraId="6014164E" w14:textId="77777777" w:rsidR="00784CB5" w:rsidRDefault="00000000">
      <w:pPr>
        <w:numPr>
          <w:ilvl w:val="0"/>
          <w:numId w:val="12"/>
        </w:numPr>
        <w:tabs>
          <w:tab w:val="left" w:pos="1060"/>
        </w:tabs>
        <w:spacing w:line="276" w:lineRule="auto"/>
        <w:ind w:left="0" w:right="366" w:hanging="2"/>
        <w:rPr>
          <w:sz w:val="22"/>
          <w:szCs w:val="22"/>
        </w:rPr>
      </w:pPr>
      <w:r>
        <w:rPr>
          <w:rFonts w:ascii="Arial" w:eastAsia="Arial" w:hAnsi="Arial" w:cs="Arial"/>
          <w:sz w:val="22"/>
          <w:szCs w:val="22"/>
        </w:rPr>
        <w:t xml:space="preserve">Safeguarding and Child protection policy </w:t>
      </w:r>
    </w:p>
    <w:p w14:paraId="7DA89DC0" w14:textId="77777777" w:rsidR="00784CB5" w:rsidRDefault="00000000">
      <w:pPr>
        <w:numPr>
          <w:ilvl w:val="0"/>
          <w:numId w:val="12"/>
        </w:numPr>
        <w:tabs>
          <w:tab w:val="left" w:pos="1060"/>
        </w:tabs>
        <w:spacing w:line="276" w:lineRule="auto"/>
        <w:ind w:left="0" w:right="366" w:hanging="2"/>
      </w:pPr>
      <w:r>
        <w:rPr>
          <w:rFonts w:ascii="Arial" w:eastAsia="Arial" w:hAnsi="Arial" w:cs="Arial"/>
          <w:sz w:val="22"/>
          <w:szCs w:val="22"/>
        </w:rPr>
        <w:t>Child on Child Abuse Policy</w:t>
      </w:r>
    </w:p>
    <w:p w14:paraId="48B8D2C6" w14:textId="77777777" w:rsidR="00784CB5" w:rsidRDefault="00784CB5">
      <w:pPr>
        <w:pBdr>
          <w:top w:val="nil"/>
          <w:left w:val="nil"/>
          <w:bottom w:val="nil"/>
          <w:right w:val="nil"/>
          <w:between w:val="nil"/>
        </w:pBdr>
        <w:ind w:hanging="2"/>
        <w:rPr>
          <w:rFonts w:ascii="Arial" w:eastAsia="Arial" w:hAnsi="Arial" w:cs="Arial"/>
          <w:color w:val="000000"/>
        </w:rPr>
      </w:pPr>
    </w:p>
    <w:p w14:paraId="757AD1B7" w14:textId="77777777" w:rsidR="00784CB5" w:rsidRDefault="00784CB5">
      <w:pPr>
        <w:tabs>
          <w:tab w:val="left" w:pos="1060"/>
        </w:tabs>
        <w:ind w:right="366" w:hanging="2"/>
        <w:rPr>
          <w:rFonts w:ascii="Arial" w:eastAsia="Arial" w:hAnsi="Arial" w:cs="Arial"/>
        </w:rPr>
      </w:pPr>
    </w:p>
    <w:p w14:paraId="03CC46E1" w14:textId="77777777" w:rsidR="00784CB5" w:rsidRDefault="00000000">
      <w:pPr>
        <w:spacing w:line="275" w:lineRule="auto"/>
        <w:ind w:right="346" w:hanging="2"/>
        <w:jc w:val="both"/>
        <w:rPr>
          <w:rFonts w:ascii="Arial" w:eastAsia="Arial" w:hAnsi="Arial" w:cs="Arial"/>
          <w:sz w:val="22"/>
          <w:szCs w:val="22"/>
        </w:rPr>
      </w:pPr>
      <w:r>
        <w:rPr>
          <w:rFonts w:ascii="Arial" w:eastAsia="Arial" w:hAnsi="Arial" w:cs="Arial"/>
          <w:sz w:val="22"/>
          <w:szCs w:val="22"/>
        </w:rPr>
        <w:t>At Holy Trinity Catholic Primary School, we are committed to enabling all children to access education successfully. This is an “inclusive” process; part of this commitment is concerned with establishing a high standard of behaviour throughout the school. The way in which pupils and adults behave has a profound effect on all the work that is undertaken. Therefore, a well thought out approach to this aspect contributes directly to both the social and learning aspects of our school. To achieve this, we follow our ‘School Mission Statement’.</w:t>
      </w:r>
    </w:p>
    <w:p w14:paraId="4EC7E0B5" w14:textId="77777777" w:rsidR="00784CB5" w:rsidRDefault="00784CB5">
      <w:pPr>
        <w:ind w:hanging="2"/>
        <w:rPr>
          <w:rFonts w:ascii="Arial" w:eastAsia="Arial" w:hAnsi="Arial" w:cs="Arial"/>
        </w:rPr>
      </w:pPr>
    </w:p>
    <w:p w14:paraId="650457B8" w14:textId="77777777" w:rsidR="00784CB5" w:rsidRDefault="00000000">
      <w:pPr>
        <w:spacing w:line="238" w:lineRule="auto"/>
        <w:ind w:left="1" w:right="346" w:hanging="3"/>
        <w:jc w:val="center"/>
        <w:rPr>
          <w:rFonts w:ascii="Arial" w:eastAsia="Arial" w:hAnsi="Arial" w:cs="Arial"/>
          <w:color w:val="3366FF"/>
          <w:sz w:val="32"/>
          <w:szCs w:val="32"/>
        </w:rPr>
      </w:pPr>
      <w:r>
        <w:rPr>
          <w:rFonts w:ascii="Arial" w:eastAsia="Arial" w:hAnsi="Arial" w:cs="Arial"/>
          <w:b/>
          <w:color w:val="3366FF"/>
          <w:sz w:val="32"/>
          <w:szCs w:val="32"/>
        </w:rPr>
        <w:t>“Working together through the love of God”</w:t>
      </w:r>
    </w:p>
    <w:p w14:paraId="72A6111F" w14:textId="77777777" w:rsidR="00784CB5" w:rsidRDefault="00784CB5">
      <w:pPr>
        <w:spacing w:line="239" w:lineRule="auto"/>
        <w:ind w:right="366" w:hanging="2"/>
        <w:jc w:val="both"/>
        <w:rPr>
          <w:rFonts w:ascii="Arial" w:eastAsia="Arial" w:hAnsi="Arial" w:cs="Arial"/>
          <w:sz w:val="22"/>
          <w:szCs w:val="22"/>
        </w:rPr>
      </w:pPr>
    </w:p>
    <w:p w14:paraId="413637FE" w14:textId="589CEBE1" w:rsidR="00F411BE" w:rsidRPr="006E7D3A" w:rsidRDefault="00F411BE" w:rsidP="00F411BE">
      <w:pPr>
        <w:rPr>
          <w:color w:val="000000" w:themeColor="text1"/>
        </w:rPr>
      </w:pPr>
      <w:r w:rsidRPr="006E7D3A">
        <w:rPr>
          <w:rFonts w:ascii="Tahoma" w:hAnsi="Tahoma" w:cs="Tahoma"/>
          <w:color w:val="000000" w:themeColor="text1"/>
          <w:sz w:val="21"/>
          <w:szCs w:val="21"/>
          <w:shd w:val="clear" w:color="auto" w:fill="FFFFFF"/>
        </w:rPr>
        <w:t>To support this mission, we have </w:t>
      </w:r>
      <w:r w:rsidRPr="006E7D3A">
        <w:rPr>
          <w:rStyle w:val="Strong"/>
          <w:rFonts w:ascii="Tahoma" w:hAnsi="Tahoma" w:cs="Tahoma"/>
          <w:color w:val="000000" w:themeColor="text1"/>
          <w:sz w:val="21"/>
          <w:szCs w:val="21"/>
          <w:shd w:val="clear" w:color="auto" w:fill="FFFFFF"/>
        </w:rPr>
        <w:t>3 main behavioural expectations</w:t>
      </w:r>
      <w:r w:rsidRPr="006E7D3A">
        <w:rPr>
          <w:rFonts w:ascii="Tahoma" w:hAnsi="Tahoma" w:cs="Tahoma"/>
          <w:color w:val="000000" w:themeColor="text1"/>
          <w:sz w:val="21"/>
          <w:szCs w:val="21"/>
          <w:shd w:val="clear" w:color="auto" w:fill="FFFFFF"/>
        </w:rPr>
        <w:t> that can be applied to every situation.  They are purposely simple to ensure all stakeholders (pupils, parents/carers, governors and staff) can remember our three simple expectations and apply them consistently. Our expectations require pupils to be </w:t>
      </w:r>
      <w:r w:rsidRPr="006E7D3A">
        <w:rPr>
          <w:rStyle w:val="Strong"/>
          <w:rFonts w:ascii="Tahoma" w:hAnsi="Tahoma" w:cs="Tahoma"/>
          <w:color w:val="000000" w:themeColor="text1"/>
          <w:sz w:val="21"/>
          <w:szCs w:val="21"/>
          <w:shd w:val="clear" w:color="auto" w:fill="FFFFFF"/>
        </w:rPr>
        <w:t>Ready, Respectful and Safe.</w:t>
      </w:r>
    </w:p>
    <w:p w14:paraId="3AA4AA0C" w14:textId="77777777" w:rsidR="00F411BE" w:rsidRPr="006E7D3A" w:rsidRDefault="00F411BE" w:rsidP="00F411BE">
      <w:pPr>
        <w:spacing w:line="238" w:lineRule="auto"/>
        <w:ind w:right="366" w:firstLine="0"/>
        <w:jc w:val="both"/>
        <w:rPr>
          <w:rFonts w:ascii="Arial" w:eastAsia="Arial" w:hAnsi="Arial" w:cs="Arial"/>
          <w:color w:val="000000" w:themeColor="text1"/>
          <w:sz w:val="22"/>
          <w:szCs w:val="22"/>
        </w:rPr>
      </w:pPr>
    </w:p>
    <w:p w14:paraId="67EBC5F3" w14:textId="7CC55D99" w:rsidR="00784CB5" w:rsidRDefault="00000000">
      <w:pPr>
        <w:spacing w:line="238" w:lineRule="auto"/>
        <w:ind w:right="366" w:hanging="2"/>
        <w:jc w:val="both"/>
        <w:rPr>
          <w:rFonts w:ascii="Arial" w:eastAsia="Arial" w:hAnsi="Arial" w:cs="Arial"/>
          <w:sz w:val="22"/>
          <w:szCs w:val="22"/>
        </w:rPr>
      </w:pPr>
      <w:r w:rsidRPr="006E7D3A">
        <w:rPr>
          <w:rFonts w:ascii="Arial" w:eastAsia="Arial" w:hAnsi="Arial" w:cs="Arial"/>
          <w:color w:val="000000" w:themeColor="text1"/>
          <w:sz w:val="22"/>
          <w:szCs w:val="22"/>
        </w:rPr>
        <w:t xml:space="preserve">By following </w:t>
      </w:r>
      <w:r w:rsidR="00F411BE" w:rsidRPr="006E7D3A">
        <w:rPr>
          <w:rFonts w:ascii="Arial" w:eastAsia="Arial" w:hAnsi="Arial" w:cs="Arial"/>
          <w:color w:val="000000" w:themeColor="text1"/>
          <w:sz w:val="22"/>
          <w:szCs w:val="22"/>
        </w:rPr>
        <w:t>these</w:t>
      </w:r>
      <w:r w:rsidRPr="006E7D3A">
        <w:rPr>
          <w:rFonts w:ascii="Arial" w:eastAsia="Arial" w:hAnsi="Arial" w:cs="Arial"/>
          <w:color w:val="000000" w:themeColor="text1"/>
          <w:sz w:val="22"/>
          <w:szCs w:val="22"/>
        </w:rPr>
        <w:t xml:space="preserve">, we hope to create and maintain an atmosphere where children can develop a moral awareness and are sensitive to </w:t>
      </w:r>
      <w:r>
        <w:rPr>
          <w:rFonts w:ascii="Arial" w:eastAsia="Arial" w:hAnsi="Arial" w:cs="Arial"/>
          <w:sz w:val="22"/>
          <w:szCs w:val="22"/>
        </w:rPr>
        <w:t>the needs of others; one in which they will show respect and consideration for other people and property.</w:t>
      </w:r>
    </w:p>
    <w:p w14:paraId="5B15E680" w14:textId="77777777" w:rsidR="00784CB5" w:rsidRDefault="00784CB5">
      <w:pPr>
        <w:spacing w:line="238" w:lineRule="auto"/>
        <w:ind w:right="366" w:hanging="2"/>
        <w:jc w:val="both"/>
        <w:rPr>
          <w:rFonts w:ascii="Arial" w:eastAsia="Arial" w:hAnsi="Arial" w:cs="Arial"/>
          <w:sz w:val="22"/>
          <w:szCs w:val="22"/>
        </w:rPr>
      </w:pPr>
    </w:p>
    <w:p w14:paraId="72389390" w14:textId="77777777" w:rsidR="00784CB5" w:rsidRDefault="00000000">
      <w:pPr>
        <w:spacing w:line="238" w:lineRule="auto"/>
        <w:ind w:right="366" w:hanging="2"/>
        <w:jc w:val="both"/>
        <w:rPr>
          <w:rFonts w:ascii="Arial" w:eastAsia="Arial" w:hAnsi="Arial" w:cs="Arial"/>
          <w:sz w:val="22"/>
          <w:szCs w:val="22"/>
        </w:rPr>
        <w:sectPr w:rsidR="00784CB5">
          <w:pgSz w:w="11900" w:h="16838"/>
          <w:pgMar w:top="1436" w:right="1440" w:bottom="1440" w:left="1440" w:header="0" w:footer="0" w:gutter="0"/>
          <w:cols w:space="720"/>
        </w:sectPr>
      </w:pPr>
      <w:r>
        <w:rPr>
          <w:rFonts w:ascii="Arial" w:eastAsia="Arial" w:hAnsi="Arial" w:cs="Arial"/>
          <w:sz w:val="22"/>
          <w:szCs w:val="22"/>
        </w:rPr>
        <w:t>We aim to praise and reward positive attitudes to behaviour and work and to maintain fairness and consistency, whilst encouraging self-discipline.</w:t>
      </w:r>
    </w:p>
    <w:p w14:paraId="7F81FE0F" w14:textId="77777777" w:rsidR="00784CB5" w:rsidRDefault="00000000">
      <w:pPr>
        <w:spacing w:line="275" w:lineRule="auto"/>
        <w:ind w:right="366" w:hanging="2"/>
        <w:jc w:val="both"/>
        <w:rPr>
          <w:rFonts w:ascii="Arial" w:eastAsia="Arial" w:hAnsi="Arial" w:cs="Arial"/>
          <w:sz w:val="22"/>
          <w:szCs w:val="22"/>
        </w:rPr>
      </w:pPr>
      <w:bookmarkStart w:id="2" w:name="glgkja8hremr" w:colFirst="0" w:colLast="0"/>
      <w:bookmarkEnd w:id="2"/>
      <w:r>
        <w:rPr>
          <w:rFonts w:ascii="Arial" w:eastAsia="Arial" w:hAnsi="Arial" w:cs="Arial"/>
          <w:sz w:val="22"/>
          <w:szCs w:val="22"/>
        </w:rPr>
        <w:lastRenderedPageBreak/>
        <w:t>We recognise that high standards are best promoted when everyone (staff, parents and children) have a shared understanding of what is acceptable and unacceptable behaviour. By promoting positive behaviour, we can build individual and collective esteem and encourage good personal relationships.</w:t>
      </w:r>
    </w:p>
    <w:p w14:paraId="38FC844E" w14:textId="77777777" w:rsidR="00784CB5" w:rsidRDefault="00784CB5">
      <w:pPr>
        <w:spacing w:line="275" w:lineRule="auto"/>
        <w:ind w:right="366" w:hanging="2"/>
        <w:jc w:val="both"/>
        <w:rPr>
          <w:rFonts w:ascii="Arial" w:eastAsia="Arial" w:hAnsi="Arial" w:cs="Arial"/>
          <w:sz w:val="22"/>
          <w:szCs w:val="22"/>
        </w:rPr>
      </w:pPr>
    </w:p>
    <w:p w14:paraId="4A6C6BBE" w14:textId="77777777" w:rsidR="00784CB5" w:rsidRDefault="00000000">
      <w:pPr>
        <w:ind w:right="373" w:hanging="2"/>
        <w:jc w:val="both"/>
        <w:rPr>
          <w:rFonts w:ascii="Arial" w:eastAsia="Arial" w:hAnsi="Arial" w:cs="Arial"/>
          <w:color w:val="0000FF"/>
          <w:sz w:val="32"/>
          <w:szCs w:val="32"/>
        </w:rPr>
      </w:pPr>
      <w:r>
        <w:rPr>
          <w:rFonts w:ascii="Arial" w:eastAsia="Arial" w:hAnsi="Arial" w:cs="Arial"/>
          <w:sz w:val="22"/>
          <w:szCs w:val="22"/>
        </w:rPr>
        <w:t>Class code of conduct: at the beginning of every academic year, each class collectively creates a class code of conduct which all children and staff agree to adhere to.</w:t>
      </w:r>
    </w:p>
    <w:p w14:paraId="3C6E35D6" w14:textId="77777777" w:rsidR="00784CB5" w:rsidRDefault="00784CB5">
      <w:pPr>
        <w:spacing w:line="275" w:lineRule="auto"/>
        <w:ind w:right="366" w:hanging="2"/>
        <w:jc w:val="both"/>
        <w:rPr>
          <w:rFonts w:ascii="Arial" w:eastAsia="Arial" w:hAnsi="Arial" w:cs="Arial"/>
          <w:sz w:val="22"/>
          <w:szCs w:val="22"/>
        </w:rPr>
      </w:pPr>
    </w:p>
    <w:p w14:paraId="7CA0C898" w14:textId="77777777" w:rsidR="00784CB5" w:rsidRDefault="00784CB5" w:rsidP="006E7D3A">
      <w:pPr>
        <w:ind w:right="-353" w:firstLine="0"/>
        <w:rPr>
          <w:rFonts w:ascii="Arial" w:eastAsia="Arial" w:hAnsi="Arial" w:cs="Arial"/>
          <w:color w:val="0000FF"/>
          <w:sz w:val="22"/>
          <w:szCs w:val="22"/>
        </w:rPr>
      </w:pPr>
    </w:p>
    <w:p w14:paraId="3F3C77AA" w14:textId="77777777" w:rsidR="00784CB5" w:rsidRDefault="00784CB5">
      <w:pPr>
        <w:ind w:hanging="2"/>
        <w:rPr>
          <w:rFonts w:ascii="Arial" w:eastAsia="Arial" w:hAnsi="Arial" w:cs="Arial"/>
        </w:rPr>
      </w:pPr>
    </w:p>
    <w:p w14:paraId="0DC785C2" w14:textId="77777777" w:rsidR="00784CB5" w:rsidRDefault="00000000">
      <w:pPr>
        <w:ind w:hanging="2"/>
        <w:rPr>
          <w:rFonts w:ascii="Arial" w:eastAsia="Arial" w:hAnsi="Arial" w:cs="Arial"/>
          <w:sz w:val="22"/>
          <w:szCs w:val="22"/>
          <w:u w:val="single"/>
        </w:rPr>
      </w:pPr>
      <w:r>
        <w:rPr>
          <w:rFonts w:ascii="Arial" w:eastAsia="Arial" w:hAnsi="Arial" w:cs="Arial"/>
          <w:b/>
          <w:sz w:val="22"/>
          <w:szCs w:val="22"/>
          <w:u w:val="single"/>
        </w:rPr>
        <w:t>Implementation</w:t>
      </w:r>
    </w:p>
    <w:p w14:paraId="3A632484" w14:textId="77777777" w:rsidR="00784CB5" w:rsidRDefault="00784CB5">
      <w:pPr>
        <w:ind w:hanging="2"/>
        <w:rPr>
          <w:rFonts w:ascii="Arial" w:eastAsia="Arial" w:hAnsi="Arial" w:cs="Arial"/>
        </w:rPr>
      </w:pPr>
    </w:p>
    <w:p w14:paraId="087CA8E8" w14:textId="77777777" w:rsidR="00784CB5" w:rsidRDefault="00000000">
      <w:pPr>
        <w:spacing w:line="239" w:lineRule="auto"/>
        <w:ind w:right="366" w:hanging="2"/>
        <w:jc w:val="both"/>
        <w:rPr>
          <w:rFonts w:ascii="Arial" w:eastAsia="Arial" w:hAnsi="Arial" w:cs="Arial"/>
          <w:sz w:val="22"/>
          <w:szCs w:val="22"/>
        </w:rPr>
      </w:pPr>
      <w:r>
        <w:rPr>
          <w:rFonts w:ascii="Arial" w:eastAsia="Arial" w:hAnsi="Arial" w:cs="Arial"/>
          <w:sz w:val="22"/>
          <w:szCs w:val="22"/>
        </w:rPr>
        <w:t>All children have the right to an education which offers them the best opportunities to work hard, be happy and make good progress. We recognise that all children have the right to feel safe and secure and that staff are here to create the appropriate environment and opportunities for this to happen.</w:t>
      </w:r>
    </w:p>
    <w:p w14:paraId="316894AA" w14:textId="77777777" w:rsidR="00784CB5" w:rsidRDefault="00784CB5">
      <w:pPr>
        <w:ind w:hanging="2"/>
        <w:rPr>
          <w:rFonts w:ascii="Arial" w:eastAsia="Arial" w:hAnsi="Arial" w:cs="Arial"/>
        </w:rPr>
      </w:pPr>
    </w:p>
    <w:p w14:paraId="141C0312" w14:textId="77777777" w:rsidR="00784CB5" w:rsidRDefault="00000000">
      <w:pPr>
        <w:spacing w:line="239" w:lineRule="auto"/>
        <w:ind w:right="366" w:hanging="2"/>
        <w:jc w:val="both"/>
        <w:rPr>
          <w:rFonts w:ascii="Arial" w:eastAsia="Arial" w:hAnsi="Arial" w:cs="Arial"/>
          <w:sz w:val="22"/>
          <w:szCs w:val="22"/>
        </w:rPr>
      </w:pPr>
      <w:r>
        <w:rPr>
          <w:rFonts w:ascii="Arial" w:eastAsia="Arial" w:hAnsi="Arial" w:cs="Arial"/>
          <w:sz w:val="22"/>
          <w:szCs w:val="22"/>
        </w:rPr>
        <w:t>It is recognised that the quality of learning experiences in the classroom will have an impact on behaviour. High expectations from staff delivering a curriculum matched to children's varying needs, will help to motivate pupils promoting self-esteem and confidence, leading to order and self-discipline.</w:t>
      </w:r>
    </w:p>
    <w:p w14:paraId="11AE7DB1" w14:textId="77777777" w:rsidR="00784CB5" w:rsidRDefault="00784CB5">
      <w:pPr>
        <w:ind w:hanging="2"/>
        <w:rPr>
          <w:rFonts w:ascii="Arial" w:eastAsia="Arial" w:hAnsi="Arial" w:cs="Arial"/>
        </w:rPr>
      </w:pPr>
    </w:p>
    <w:p w14:paraId="6E18B2F5" w14:textId="77777777" w:rsidR="00784CB5" w:rsidRDefault="00000000">
      <w:pPr>
        <w:spacing w:line="239" w:lineRule="auto"/>
        <w:ind w:right="366" w:hanging="2"/>
        <w:jc w:val="both"/>
        <w:rPr>
          <w:rFonts w:ascii="Arial" w:eastAsia="Arial" w:hAnsi="Arial" w:cs="Arial"/>
          <w:sz w:val="22"/>
          <w:szCs w:val="22"/>
        </w:rPr>
      </w:pPr>
      <w:r>
        <w:rPr>
          <w:rFonts w:ascii="Arial" w:eastAsia="Arial" w:hAnsi="Arial" w:cs="Arial"/>
          <w:sz w:val="22"/>
          <w:szCs w:val="22"/>
        </w:rPr>
        <w:t xml:space="preserve">It is also recognised that external influences on children must be taken into account and related to the expectations of the school. The development of good relationships with parents will assist in the encouragement of support and understanding. </w:t>
      </w:r>
    </w:p>
    <w:p w14:paraId="44966208" w14:textId="77777777" w:rsidR="00784CB5" w:rsidRDefault="00784CB5">
      <w:pPr>
        <w:spacing w:line="239" w:lineRule="auto"/>
        <w:ind w:right="366" w:hanging="2"/>
        <w:jc w:val="both"/>
        <w:rPr>
          <w:rFonts w:ascii="Arial" w:eastAsia="Arial" w:hAnsi="Arial" w:cs="Arial"/>
          <w:sz w:val="22"/>
          <w:szCs w:val="22"/>
        </w:rPr>
      </w:pPr>
    </w:p>
    <w:p w14:paraId="583B9E81" w14:textId="77777777" w:rsidR="00784CB5" w:rsidRDefault="00000000">
      <w:pPr>
        <w:spacing w:line="239" w:lineRule="auto"/>
        <w:ind w:right="366" w:hanging="2"/>
        <w:jc w:val="both"/>
        <w:rPr>
          <w:rFonts w:ascii="Arial" w:eastAsia="Arial" w:hAnsi="Arial" w:cs="Arial"/>
          <w:sz w:val="22"/>
          <w:szCs w:val="22"/>
        </w:rPr>
      </w:pPr>
      <w:r>
        <w:rPr>
          <w:rFonts w:ascii="Arial" w:eastAsia="Arial" w:hAnsi="Arial" w:cs="Arial"/>
          <w:sz w:val="22"/>
          <w:szCs w:val="22"/>
        </w:rPr>
        <w:t>Finally, it is important to reward those who behave well. Most children respond well to praise and there is something worthy of praise in all children. However, it is important that children accept responsibility for their own actions.</w:t>
      </w:r>
    </w:p>
    <w:p w14:paraId="023C8D4A" w14:textId="77777777" w:rsidR="00784CB5" w:rsidRDefault="00784CB5">
      <w:pPr>
        <w:ind w:right="6" w:hanging="2"/>
        <w:jc w:val="center"/>
        <w:rPr>
          <w:rFonts w:ascii="Arial" w:eastAsia="Arial" w:hAnsi="Arial" w:cs="Arial"/>
          <w:sz w:val="22"/>
          <w:szCs w:val="22"/>
        </w:rPr>
      </w:pPr>
    </w:p>
    <w:p w14:paraId="6804FBDD" w14:textId="77777777" w:rsidR="00784CB5" w:rsidRDefault="00784CB5">
      <w:pPr>
        <w:ind w:right="6" w:hanging="2"/>
        <w:jc w:val="center"/>
        <w:rPr>
          <w:rFonts w:ascii="Arial" w:eastAsia="Arial" w:hAnsi="Arial" w:cs="Arial"/>
          <w:sz w:val="22"/>
          <w:szCs w:val="22"/>
        </w:rPr>
      </w:pPr>
    </w:p>
    <w:p w14:paraId="223F3F08" w14:textId="77777777" w:rsidR="00784CB5" w:rsidRDefault="00000000">
      <w:pPr>
        <w:ind w:right="6" w:hanging="2"/>
        <w:jc w:val="center"/>
        <w:rPr>
          <w:rFonts w:ascii="Arial" w:eastAsia="Arial" w:hAnsi="Arial" w:cs="Arial"/>
        </w:rPr>
      </w:pPr>
      <w:r>
        <w:rPr>
          <w:rFonts w:ascii="Arial" w:eastAsia="Arial" w:hAnsi="Arial" w:cs="Arial"/>
          <w:i/>
        </w:rPr>
        <w:t>In all disciplinary actions, it is essential that the child understands that it is the</w:t>
      </w:r>
    </w:p>
    <w:p w14:paraId="6F61D60B" w14:textId="77777777" w:rsidR="00784CB5" w:rsidRDefault="00784CB5">
      <w:pPr>
        <w:ind w:hanging="2"/>
        <w:rPr>
          <w:rFonts w:ascii="Arial" w:eastAsia="Arial" w:hAnsi="Arial" w:cs="Arial"/>
        </w:rPr>
      </w:pPr>
    </w:p>
    <w:p w14:paraId="175D506C" w14:textId="77777777" w:rsidR="00784CB5" w:rsidRDefault="00000000">
      <w:pPr>
        <w:ind w:right="6" w:hanging="2"/>
        <w:jc w:val="center"/>
        <w:rPr>
          <w:rFonts w:ascii="Arial" w:eastAsia="Arial" w:hAnsi="Arial" w:cs="Arial"/>
        </w:rPr>
      </w:pPr>
      <w:r>
        <w:rPr>
          <w:rFonts w:ascii="Arial" w:eastAsia="Arial" w:hAnsi="Arial" w:cs="Arial"/>
          <w:i/>
        </w:rPr>
        <w:t>behaviour that is unacceptable,</w:t>
      </w:r>
    </w:p>
    <w:p w14:paraId="71E2EC6A" w14:textId="77777777" w:rsidR="00784CB5" w:rsidRDefault="00000000">
      <w:pPr>
        <w:spacing w:line="238" w:lineRule="auto"/>
        <w:ind w:right="6" w:hanging="2"/>
        <w:jc w:val="center"/>
        <w:rPr>
          <w:rFonts w:ascii="Arial" w:eastAsia="Arial" w:hAnsi="Arial" w:cs="Arial"/>
        </w:rPr>
        <w:sectPr w:rsidR="00784CB5">
          <w:pgSz w:w="11900" w:h="16838"/>
          <w:pgMar w:top="1437" w:right="1440" w:bottom="1440" w:left="1440" w:header="0" w:footer="0" w:gutter="0"/>
          <w:cols w:space="720"/>
        </w:sectPr>
      </w:pPr>
      <w:r>
        <w:rPr>
          <w:rFonts w:ascii="Arial" w:eastAsia="Arial" w:hAnsi="Arial" w:cs="Arial"/>
          <w:b/>
          <w:i/>
        </w:rPr>
        <w:t xml:space="preserve">not </w:t>
      </w:r>
      <w:r>
        <w:rPr>
          <w:rFonts w:ascii="Arial" w:eastAsia="Arial" w:hAnsi="Arial" w:cs="Arial"/>
          <w:i/>
        </w:rPr>
        <w:t>the child as a person.</w:t>
      </w:r>
    </w:p>
    <w:p w14:paraId="29948CA7" w14:textId="77777777" w:rsidR="00784CB5" w:rsidRDefault="00784CB5">
      <w:pPr>
        <w:spacing w:line="239" w:lineRule="auto"/>
        <w:ind w:right="366" w:hanging="2"/>
        <w:jc w:val="both"/>
        <w:rPr>
          <w:rFonts w:ascii="Arial" w:eastAsia="Arial" w:hAnsi="Arial" w:cs="Arial"/>
          <w:sz w:val="22"/>
          <w:szCs w:val="22"/>
        </w:rPr>
      </w:pPr>
      <w:bookmarkStart w:id="3" w:name="t75refg3mn06" w:colFirst="0" w:colLast="0"/>
      <w:bookmarkEnd w:id="3"/>
    </w:p>
    <w:p w14:paraId="42E4BCF5" w14:textId="77777777" w:rsidR="00784CB5" w:rsidRDefault="00000000">
      <w:pPr>
        <w:spacing w:line="239" w:lineRule="auto"/>
        <w:ind w:right="366" w:hanging="2"/>
        <w:jc w:val="both"/>
        <w:rPr>
          <w:rFonts w:ascii="Arial" w:eastAsia="Arial" w:hAnsi="Arial" w:cs="Arial"/>
          <w:sz w:val="22"/>
          <w:szCs w:val="22"/>
          <w:u w:val="single"/>
        </w:rPr>
      </w:pPr>
      <w:r>
        <w:rPr>
          <w:rFonts w:ascii="Arial" w:eastAsia="Arial" w:hAnsi="Arial" w:cs="Arial"/>
          <w:b/>
          <w:sz w:val="22"/>
          <w:szCs w:val="22"/>
          <w:u w:val="single"/>
        </w:rPr>
        <w:t>Our School Aims</w:t>
      </w:r>
    </w:p>
    <w:p w14:paraId="5C31D81F" w14:textId="77777777" w:rsidR="00784CB5" w:rsidRDefault="00784CB5">
      <w:pPr>
        <w:spacing w:line="239" w:lineRule="auto"/>
        <w:ind w:right="366" w:hanging="2"/>
        <w:jc w:val="both"/>
        <w:rPr>
          <w:rFonts w:ascii="Arial" w:eastAsia="Arial" w:hAnsi="Arial" w:cs="Arial"/>
          <w:sz w:val="22"/>
          <w:szCs w:val="22"/>
        </w:rPr>
      </w:pPr>
    </w:p>
    <w:p w14:paraId="7F3D0449" w14:textId="77777777" w:rsidR="00784CB5" w:rsidRDefault="00000000">
      <w:pPr>
        <w:ind w:right="366" w:hanging="2"/>
        <w:jc w:val="both"/>
        <w:rPr>
          <w:rFonts w:ascii="Arial" w:eastAsia="Arial" w:hAnsi="Arial" w:cs="Arial"/>
          <w:sz w:val="22"/>
          <w:szCs w:val="22"/>
        </w:rPr>
      </w:pPr>
      <w:r>
        <w:rPr>
          <w:rFonts w:ascii="Arial" w:eastAsia="Arial" w:hAnsi="Arial" w:cs="Arial"/>
          <w:sz w:val="22"/>
          <w:szCs w:val="22"/>
        </w:rPr>
        <w:t>To create a Catholic Ethos, where all members are ‘Following Jesus’ ways’.</w:t>
      </w:r>
    </w:p>
    <w:p w14:paraId="62DA5B5B" w14:textId="77777777" w:rsidR="00784CB5" w:rsidRDefault="00784CB5">
      <w:pPr>
        <w:ind w:right="366" w:hanging="2"/>
        <w:jc w:val="both"/>
        <w:rPr>
          <w:rFonts w:ascii="Arial" w:eastAsia="Arial" w:hAnsi="Arial" w:cs="Arial"/>
          <w:sz w:val="22"/>
          <w:szCs w:val="22"/>
        </w:rPr>
      </w:pPr>
    </w:p>
    <w:p w14:paraId="6DEF8F0B" w14:textId="77777777" w:rsidR="00784CB5" w:rsidRDefault="00000000">
      <w:pPr>
        <w:ind w:right="366" w:hanging="2"/>
        <w:jc w:val="both"/>
        <w:rPr>
          <w:rFonts w:ascii="Arial" w:eastAsia="Arial" w:hAnsi="Arial" w:cs="Arial"/>
          <w:sz w:val="22"/>
          <w:szCs w:val="22"/>
        </w:rPr>
      </w:pPr>
      <w:r>
        <w:rPr>
          <w:rFonts w:ascii="Arial" w:eastAsia="Arial" w:hAnsi="Arial" w:cs="Arial"/>
          <w:sz w:val="22"/>
          <w:szCs w:val="22"/>
        </w:rPr>
        <w:t>To ensure equality in the safety and well-being of all children, staff, volunteers and visitors.</w:t>
      </w:r>
    </w:p>
    <w:p w14:paraId="1A4F82CC" w14:textId="77777777" w:rsidR="00784CB5" w:rsidRDefault="00784CB5">
      <w:pPr>
        <w:ind w:right="366" w:hanging="2"/>
        <w:jc w:val="both"/>
        <w:rPr>
          <w:rFonts w:ascii="Arial" w:eastAsia="Arial" w:hAnsi="Arial" w:cs="Arial"/>
          <w:sz w:val="22"/>
          <w:szCs w:val="22"/>
        </w:rPr>
      </w:pPr>
    </w:p>
    <w:p w14:paraId="775991DD" w14:textId="77777777" w:rsidR="00784CB5" w:rsidRDefault="00000000">
      <w:pPr>
        <w:ind w:right="366" w:hanging="2"/>
        <w:jc w:val="both"/>
        <w:rPr>
          <w:rFonts w:ascii="Arial" w:eastAsia="Arial" w:hAnsi="Arial" w:cs="Arial"/>
          <w:sz w:val="22"/>
          <w:szCs w:val="22"/>
        </w:rPr>
      </w:pPr>
      <w:r>
        <w:rPr>
          <w:rFonts w:ascii="Arial" w:eastAsia="Arial" w:hAnsi="Arial" w:cs="Arial"/>
          <w:sz w:val="22"/>
          <w:szCs w:val="22"/>
        </w:rPr>
        <w:t>To direct children from inappropriate behaviour to appropriate behaviour.</w:t>
      </w:r>
    </w:p>
    <w:p w14:paraId="423DCF9C" w14:textId="77777777" w:rsidR="00784CB5" w:rsidRDefault="00784CB5">
      <w:pPr>
        <w:ind w:right="366" w:hanging="2"/>
        <w:jc w:val="both"/>
        <w:rPr>
          <w:rFonts w:ascii="Arial" w:eastAsia="Arial" w:hAnsi="Arial" w:cs="Arial"/>
          <w:sz w:val="22"/>
          <w:szCs w:val="22"/>
        </w:rPr>
      </w:pPr>
    </w:p>
    <w:p w14:paraId="585264F8" w14:textId="77777777" w:rsidR="00784CB5" w:rsidRDefault="00000000">
      <w:pPr>
        <w:ind w:right="366" w:hanging="2"/>
        <w:jc w:val="both"/>
        <w:rPr>
          <w:rFonts w:ascii="Arial" w:eastAsia="Arial" w:hAnsi="Arial" w:cs="Arial"/>
          <w:sz w:val="22"/>
          <w:szCs w:val="22"/>
        </w:rPr>
      </w:pPr>
      <w:r>
        <w:rPr>
          <w:rFonts w:ascii="Arial" w:eastAsia="Arial" w:hAnsi="Arial" w:cs="Arial"/>
          <w:sz w:val="22"/>
          <w:szCs w:val="22"/>
        </w:rPr>
        <w:t>To develop self-control in children and help them to take responsibility to be accountable for their actions.</w:t>
      </w:r>
    </w:p>
    <w:p w14:paraId="6BF85B01" w14:textId="77777777" w:rsidR="00784CB5" w:rsidRDefault="00784CB5">
      <w:pPr>
        <w:ind w:right="366" w:hanging="2"/>
        <w:jc w:val="both"/>
        <w:rPr>
          <w:rFonts w:ascii="Arial" w:eastAsia="Arial" w:hAnsi="Arial" w:cs="Arial"/>
          <w:sz w:val="22"/>
          <w:szCs w:val="22"/>
        </w:rPr>
      </w:pPr>
    </w:p>
    <w:p w14:paraId="31C81832" w14:textId="77777777" w:rsidR="00784CB5" w:rsidRDefault="00000000">
      <w:pPr>
        <w:ind w:right="366" w:hanging="2"/>
        <w:jc w:val="both"/>
        <w:rPr>
          <w:rFonts w:ascii="Arial" w:eastAsia="Arial" w:hAnsi="Arial" w:cs="Arial"/>
          <w:sz w:val="22"/>
          <w:szCs w:val="22"/>
        </w:rPr>
      </w:pPr>
      <w:r>
        <w:rPr>
          <w:rFonts w:ascii="Arial" w:eastAsia="Arial" w:hAnsi="Arial" w:cs="Arial"/>
          <w:sz w:val="22"/>
          <w:szCs w:val="22"/>
        </w:rPr>
        <w:t>To develop the children’s understanding that all actions/choice have consequences.</w:t>
      </w:r>
    </w:p>
    <w:p w14:paraId="6455001E" w14:textId="77777777" w:rsidR="00784CB5" w:rsidRDefault="00784CB5">
      <w:pPr>
        <w:ind w:right="366" w:hanging="2"/>
        <w:jc w:val="both"/>
        <w:rPr>
          <w:rFonts w:ascii="Arial" w:eastAsia="Arial" w:hAnsi="Arial" w:cs="Arial"/>
          <w:sz w:val="22"/>
          <w:szCs w:val="22"/>
        </w:rPr>
      </w:pPr>
    </w:p>
    <w:p w14:paraId="2BF26374" w14:textId="77777777" w:rsidR="00784CB5" w:rsidRDefault="00000000">
      <w:pPr>
        <w:ind w:right="366" w:hanging="2"/>
        <w:jc w:val="both"/>
        <w:rPr>
          <w:rFonts w:ascii="Arial" w:eastAsia="Arial" w:hAnsi="Arial" w:cs="Arial"/>
          <w:sz w:val="22"/>
          <w:szCs w:val="22"/>
        </w:rPr>
      </w:pPr>
      <w:r>
        <w:rPr>
          <w:rFonts w:ascii="Arial" w:eastAsia="Arial" w:hAnsi="Arial" w:cs="Arial"/>
          <w:sz w:val="22"/>
          <w:szCs w:val="22"/>
        </w:rPr>
        <w:t>To encourage children to develop and demonstrate positive abilities and attitudes.</w:t>
      </w:r>
    </w:p>
    <w:p w14:paraId="0CDE29D8" w14:textId="77777777" w:rsidR="00784CB5" w:rsidRDefault="00784CB5">
      <w:pPr>
        <w:ind w:right="366" w:hanging="2"/>
        <w:jc w:val="both"/>
        <w:rPr>
          <w:rFonts w:ascii="Arial" w:eastAsia="Arial" w:hAnsi="Arial" w:cs="Arial"/>
          <w:sz w:val="22"/>
          <w:szCs w:val="22"/>
        </w:rPr>
      </w:pPr>
    </w:p>
    <w:p w14:paraId="41F7E8A2" w14:textId="77777777" w:rsidR="00784CB5" w:rsidRDefault="00000000">
      <w:pPr>
        <w:ind w:right="366" w:hanging="2"/>
        <w:jc w:val="both"/>
        <w:rPr>
          <w:rFonts w:ascii="Arial" w:eastAsia="Arial" w:hAnsi="Arial" w:cs="Arial"/>
          <w:sz w:val="22"/>
          <w:szCs w:val="22"/>
        </w:rPr>
      </w:pPr>
      <w:r>
        <w:rPr>
          <w:rFonts w:ascii="Arial" w:eastAsia="Arial" w:hAnsi="Arial" w:cs="Arial"/>
          <w:sz w:val="22"/>
          <w:szCs w:val="22"/>
        </w:rPr>
        <w:t>To protect the environment and resources.</w:t>
      </w:r>
    </w:p>
    <w:p w14:paraId="5EA46C49" w14:textId="77777777" w:rsidR="00784CB5" w:rsidRDefault="00784CB5">
      <w:pPr>
        <w:ind w:right="366" w:hanging="2"/>
        <w:jc w:val="both"/>
        <w:rPr>
          <w:rFonts w:ascii="Arial" w:eastAsia="Arial" w:hAnsi="Arial" w:cs="Arial"/>
          <w:sz w:val="22"/>
          <w:szCs w:val="22"/>
        </w:rPr>
      </w:pPr>
    </w:p>
    <w:p w14:paraId="64DB19C3" w14:textId="77777777" w:rsidR="00784CB5" w:rsidRDefault="00000000">
      <w:pPr>
        <w:ind w:right="366" w:hanging="2"/>
        <w:jc w:val="both"/>
        <w:rPr>
          <w:rFonts w:ascii="Arial" w:eastAsia="Arial" w:hAnsi="Arial" w:cs="Arial"/>
          <w:sz w:val="22"/>
          <w:szCs w:val="22"/>
        </w:rPr>
      </w:pPr>
      <w:r>
        <w:rPr>
          <w:rFonts w:ascii="Arial" w:eastAsia="Arial" w:hAnsi="Arial" w:cs="Arial"/>
          <w:sz w:val="22"/>
          <w:szCs w:val="22"/>
        </w:rPr>
        <w:t>To encourage caring interaction between all members of the school community.</w:t>
      </w:r>
    </w:p>
    <w:p w14:paraId="44784799" w14:textId="77777777" w:rsidR="00784CB5" w:rsidRDefault="00784CB5">
      <w:pPr>
        <w:ind w:right="366" w:hanging="2"/>
        <w:jc w:val="both"/>
        <w:rPr>
          <w:rFonts w:ascii="Arial" w:eastAsia="Arial" w:hAnsi="Arial" w:cs="Arial"/>
          <w:sz w:val="22"/>
          <w:szCs w:val="22"/>
        </w:rPr>
      </w:pPr>
    </w:p>
    <w:p w14:paraId="555F98CA" w14:textId="77777777" w:rsidR="00784CB5" w:rsidRDefault="00000000">
      <w:pPr>
        <w:ind w:right="366" w:hanging="2"/>
        <w:jc w:val="both"/>
        <w:rPr>
          <w:rFonts w:ascii="Arial" w:eastAsia="Arial" w:hAnsi="Arial" w:cs="Arial"/>
          <w:sz w:val="22"/>
          <w:szCs w:val="22"/>
        </w:rPr>
      </w:pPr>
      <w:r>
        <w:rPr>
          <w:rFonts w:ascii="Arial" w:eastAsia="Arial" w:hAnsi="Arial" w:cs="Arial"/>
          <w:sz w:val="22"/>
          <w:szCs w:val="22"/>
        </w:rPr>
        <w:t>To develop positive role models.</w:t>
      </w:r>
    </w:p>
    <w:p w14:paraId="4F755FEA" w14:textId="77777777" w:rsidR="00784CB5" w:rsidRDefault="00784CB5">
      <w:pPr>
        <w:ind w:right="366" w:hanging="2"/>
        <w:jc w:val="both"/>
        <w:rPr>
          <w:rFonts w:ascii="Arial" w:eastAsia="Arial" w:hAnsi="Arial" w:cs="Arial"/>
          <w:sz w:val="22"/>
          <w:szCs w:val="22"/>
        </w:rPr>
      </w:pPr>
    </w:p>
    <w:p w14:paraId="64ED6860" w14:textId="77777777" w:rsidR="00784CB5" w:rsidRDefault="00000000">
      <w:pPr>
        <w:ind w:right="366" w:hanging="2"/>
        <w:jc w:val="both"/>
        <w:rPr>
          <w:rFonts w:ascii="Arial" w:eastAsia="Arial" w:hAnsi="Arial" w:cs="Arial"/>
          <w:sz w:val="22"/>
          <w:szCs w:val="22"/>
        </w:rPr>
      </w:pPr>
      <w:r>
        <w:rPr>
          <w:rFonts w:ascii="Arial" w:eastAsia="Arial" w:hAnsi="Arial" w:cs="Arial"/>
          <w:sz w:val="22"/>
          <w:szCs w:val="22"/>
        </w:rPr>
        <w:t>To develop an understanding for the need of rules</w:t>
      </w:r>
    </w:p>
    <w:p w14:paraId="02CA18F3" w14:textId="77777777" w:rsidR="00784CB5" w:rsidRDefault="00784CB5">
      <w:pPr>
        <w:ind w:right="366" w:hanging="2"/>
        <w:jc w:val="both"/>
        <w:rPr>
          <w:rFonts w:ascii="Arial" w:eastAsia="Arial" w:hAnsi="Arial" w:cs="Arial"/>
          <w:sz w:val="22"/>
          <w:szCs w:val="22"/>
        </w:rPr>
      </w:pPr>
    </w:p>
    <w:p w14:paraId="1E2BCF3D" w14:textId="77777777" w:rsidR="00784CB5" w:rsidRDefault="00000000">
      <w:pPr>
        <w:ind w:right="366" w:hanging="2"/>
        <w:jc w:val="both"/>
        <w:rPr>
          <w:rFonts w:ascii="Arial" w:eastAsia="Arial" w:hAnsi="Arial" w:cs="Arial"/>
          <w:sz w:val="22"/>
          <w:szCs w:val="22"/>
        </w:rPr>
      </w:pPr>
      <w:r>
        <w:rPr>
          <w:rFonts w:ascii="Arial" w:eastAsia="Arial" w:hAnsi="Arial" w:cs="Arial"/>
          <w:sz w:val="22"/>
          <w:szCs w:val="22"/>
        </w:rPr>
        <w:t>To contribute to high self-esteem for everyone at Holy Trinity.</w:t>
      </w:r>
    </w:p>
    <w:p w14:paraId="11BA0A0B" w14:textId="77777777" w:rsidR="00784CB5" w:rsidRDefault="00784CB5">
      <w:pPr>
        <w:spacing w:line="239" w:lineRule="auto"/>
        <w:ind w:right="366" w:hanging="2"/>
        <w:jc w:val="both"/>
        <w:rPr>
          <w:rFonts w:ascii="Arial" w:eastAsia="Arial" w:hAnsi="Arial" w:cs="Arial"/>
          <w:sz w:val="22"/>
          <w:szCs w:val="22"/>
        </w:rPr>
      </w:pPr>
    </w:p>
    <w:p w14:paraId="291FF8ED" w14:textId="77777777" w:rsidR="00784CB5" w:rsidRDefault="00000000">
      <w:pPr>
        <w:spacing w:line="239" w:lineRule="auto"/>
        <w:ind w:right="366" w:hanging="2"/>
        <w:jc w:val="both"/>
        <w:rPr>
          <w:rFonts w:ascii="Arial" w:eastAsia="Arial" w:hAnsi="Arial" w:cs="Arial"/>
          <w:sz w:val="22"/>
          <w:szCs w:val="22"/>
        </w:rPr>
      </w:pPr>
      <w:r>
        <w:rPr>
          <w:rFonts w:ascii="Arial" w:eastAsia="Arial" w:hAnsi="Arial" w:cs="Arial"/>
          <w:sz w:val="22"/>
          <w:szCs w:val="22"/>
        </w:rPr>
        <w:t>At Holy Trinity Catholic Primary School, discipline is recognised to be a collective responsibility between parents, staff, Governing Body, children and other agencies involved with school. It is vital that the behaviour policy is clear, that it is well understood by staff, parents and pupils and that it is consistently applied.</w:t>
      </w:r>
    </w:p>
    <w:p w14:paraId="4A9D6707" w14:textId="77777777" w:rsidR="00784CB5" w:rsidRDefault="00784CB5">
      <w:pPr>
        <w:ind w:hanging="2"/>
        <w:rPr>
          <w:rFonts w:ascii="Arial" w:eastAsia="Arial" w:hAnsi="Arial" w:cs="Arial"/>
        </w:rPr>
      </w:pPr>
    </w:p>
    <w:p w14:paraId="13864399" w14:textId="77777777" w:rsidR="00784CB5" w:rsidRDefault="00000000">
      <w:pPr>
        <w:ind w:hanging="2"/>
        <w:rPr>
          <w:rFonts w:ascii="Arial" w:eastAsia="Arial" w:hAnsi="Arial" w:cs="Arial"/>
          <w:sz w:val="22"/>
          <w:szCs w:val="22"/>
          <w:u w:val="single"/>
        </w:rPr>
      </w:pPr>
      <w:r>
        <w:rPr>
          <w:rFonts w:ascii="Arial" w:eastAsia="Arial" w:hAnsi="Arial" w:cs="Arial"/>
          <w:b/>
          <w:sz w:val="22"/>
          <w:szCs w:val="22"/>
          <w:u w:val="single"/>
        </w:rPr>
        <w:t>Role of the Pupil</w:t>
      </w:r>
    </w:p>
    <w:p w14:paraId="20DC0612" w14:textId="77777777" w:rsidR="00784CB5" w:rsidRDefault="00784CB5">
      <w:pPr>
        <w:ind w:hanging="2"/>
        <w:rPr>
          <w:rFonts w:ascii="Arial" w:eastAsia="Arial" w:hAnsi="Arial" w:cs="Arial"/>
        </w:rPr>
      </w:pPr>
    </w:p>
    <w:p w14:paraId="33E1B0F0" w14:textId="77777777" w:rsidR="00784CB5" w:rsidRDefault="00000000">
      <w:pPr>
        <w:ind w:hanging="2"/>
        <w:rPr>
          <w:rFonts w:ascii="Arial" w:eastAsia="Arial" w:hAnsi="Arial" w:cs="Arial"/>
          <w:sz w:val="22"/>
          <w:szCs w:val="22"/>
        </w:rPr>
      </w:pPr>
      <w:r>
        <w:rPr>
          <w:rFonts w:ascii="Arial" w:eastAsia="Arial" w:hAnsi="Arial" w:cs="Arial"/>
          <w:sz w:val="22"/>
          <w:szCs w:val="22"/>
        </w:rPr>
        <w:t xml:space="preserve">When working with a new group or class, time is given to establishing a clear set of class rules together. We discuss the need for rules with the children and listen to their suggestions. Once agreed, a key list of rules are then displayed within the class, which will make for a happy environment. </w:t>
      </w:r>
    </w:p>
    <w:p w14:paraId="744DBD34" w14:textId="77777777" w:rsidR="00784CB5" w:rsidRDefault="00784CB5">
      <w:pPr>
        <w:ind w:hanging="2"/>
        <w:rPr>
          <w:rFonts w:ascii="Arial" w:eastAsia="Arial" w:hAnsi="Arial" w:cs="Arial"/>
          <w:sz w:val="22"/>
          <w:szCs w:val="22"/>
        </w:rPr>
      </w:pPr>
    </w:p>
    <w:p w14:paraId="656061CF" w14:textId="77777777" w:rsidR="00784CB5" w:rsidRDefault="00000000">
      <w:pPr>
        <w:ind w:hanging="2"/>
        <w:rPr>
          <w:rFonts w:ascii="Arial" w:eastAsia="Arial" w:hAnsi="Arial" w:cs="Arial"/>
          <w:sz w:val="22"/>
          <w:szCs w:val="22"/>
        </w:rPr>
      </w:pPr>
      <w:r>
        <w:rPr>
          <w:rFonts w:ascii="Arial" w:eastAsia="Arial" w:hAnsi="Arial" w:cs="Arial"/>
          <w:sz w:val="22"/>
          <w:szCs w:val="22"/>
        </w:rPr>
        <w:t>At this age, children are learning to socialize and develop their own opinions.</w:t>
      </w:r>
    </w:p>
    <w:p w14:paraId="3D952E06" w14:textId="77777777" w:rsidR="00784CB5" w:rsidRDefault="00784CB5">
      <w:pPr>
        <w:ind w:hanging="2"/>
        <w:rPr>
          <w:rFonts w:ascii="Arial" w:eastAsia="Arial" w:hAnsi="Arial" w:cs="Arial"/>
        </w:rPr>
      </w:pPr>
    </w:p>
    <w:p w14:paraId="1F135E45" w14:textId="77777777" w:rsidR="00784CB5" w:rsidRDefault="00000000">
      <w:pPr>
        <w:ind w:hanging="2"/>
        <w:rPr>
          <w:rFonts w:ascii="Arial" w:eastAsia="Arial" w:hAnsi="Arial" w:cs="Arial"/>
          <w:sz w:val="22"/>
          <w:szCs w:val="22"/>
        </w:rPr>
      </w:pPr>
      <w:r>
        <w:rPr>
          <w:rFonts w:ascii="Arial" w:eastAsia="Arial" w:hAnsi="Arial" w:cs="Arial"/>
          <w:sz w:val="22"/>
          <w:szCs w:val="22"/>
        </w:rPr>
        <w:t>Occasionally, despite all efforts, conflicts may arise. This is different to</w:t>
      </w:r>
    </w:p>
    <w:p w14:paraId="4514387C" w14:textId="77777777" w:rsidR="00784CB5" w:rsidRDefault="00000000">
      <w:pPr>
        <w:spacing w:line="238" w:lineRule="auto"/>
        <w:ind w:hanging="2"/>
        <w:rPr>
          <w:rFonts w:ascii="Arial" w:eastAsia="Arial" w:hAnsi="Arial" w:cs="Arial"/>
          <w:sz w:val="22"/>
          <w:szCs w:val="22"/>
        </w:rPr>
      </w:pPr>
      <w:r>
        <w:rPr>
          <w:rFonts w:ascii="Arial" w:eastAsia="Arial" w:hAnsi="Arial" w:cs="Arial"/>
          <w:sz w:val="22"/>
          <w:szCs w:val="22"/>
        </w:rPr>
        <w:t>bullying. Please refer to the Anti-Bullying Policy for clarification.</w:t>
      </w:r>
    </w:p>
    <w:p w14:paraId="33C7C876" w14:textId="77777777" w:rsidR="00784CB5" w:rsidRDefault="00784CB5">
      <w:pPr>
        <w:ind w:hanging="2"/>
        <w:rPr>
          <w:rFonts w:ascii="Arial" w:eastAsia="Arial" w:hAnsi="Arial" w:cs="Arial"/>
        </w:rPr>
      </w:pPr>
    </w:p>
    <w:p w14:paraId="1262216D" w14:textId="77777777" w:rsidR="00784CB5" w:rsidRDefault="00000000">
      <w:pPr>
        <w:ind w:hanging="2"/>
        <w:rPr>
          <w:rFonts w:ascii="Arial" w:eastAsia="Arial" w:hAnsi="Arial" w:cs="Arial"/>
        </w:rPr>
      </w:pPr>
      <w:r>
        <w:rPr>
          <w:rFonts w:ascii="Arial" w:eastAsia="Arial" w:hAnsi="Arial" w:cs="Arial"/>
          <w:sz w:val="22"/>
          <w:szCs w:val="22"/>
        </w:rPr>
        <w:t xml:space="preserve">      Pupils are expected to:</w:t>
      </w:r>
      <w:r>
        <w:rPr>
          <w:rFonts w:ascii="Arial" w:eastAsia="Arial" w:hAnsi="Arial" w:cs="Arial"/>
        </w:rPr>
        <w:t xml:space="preserve"> </w:t>
      </w:r>
    </w:p>
    <w:p w14:paraId="59A8FBCF" w14:textId="77777777" w:rsidR="00784CB5" w:rsidRDefault="00784CB5">
      <w:pPr>
        <w:ind w:hanging="2"/>
        <w:rPr>
          <w:rFonts w:ascii="Arial" w:eastAsia="Arial" w:hAnsi="Arial" w:cs="Arial"/>
        </w:rPr>
      </w:pPr>
    </w:p>
    <w:p w14:paraId="42D10A4B" w14:textId="77777777" w:rsidR="00784CB5" w:rsidRDefault="00000000">
      <w:pPr>
        <w:numPr>
          <w:ilvl w:val="0"/>
          <w:numId w:val="18"/>
        </w:numPr>
        <w:tabs>
          <w:tab w:val="left" w:pos="1080"/>
        </w:tabs>
        <w:spacing w:line="238" w:lineRule="auto"/>
        <w:ind w:right="366" w:hanging="2"/>
        <w:rPr>
          <w:rFonts w:ascii="Arial" w:eastAsia="Arial" w:hAnsi="Arial" w:cs="Arial"/>
          <w:sz w:val="22"/>
          <w:szCs w:val="22"/>
        </w:rPr>
      </w:pPr>
      <w:r>
        <w:rPr>
          <w:rFonts w:ascii="Arial" w:eastAsia="Arial" w:hAnsi="Arial" w:cs="Arial"/>
          <w:sz w:val="22"/>
          <w:szCs w:val="22"/>
        </w:rPr>
        <w:t xml:space="preserve">Follow the school and classroom rules and sign the Home School Agreement </w:t>
      </w:r>
      <w:bookmarkStart w:id="4" w:name="tc1383r2fce8" w:colFirst="0" w:colLast="0"/>
      <w:bookmarkEnd w:id="4"/>
    </w:p>
    <w:p w14:paraId="6884ADC5" w14:textId="77777777" w:rsidR="00784CB5" w:rsidRDefault="00784CB5">
      <w:pPr>
        <w:ind w:hanging="2"/>
        <w:rPr>
          <w:rFonts w:ascii="Arial" w:eastAsia="Arial" w:hAnsi="Arial" w:cs="Arial"/>
          <w:sz w:val="22"/>
          <w:szCs w:val="22"/>
        </w:rPr>
      </w:pPr>
    </w:p>
    <w:p w14:paraId="450B4631" w14:textId="77777777" w:rsidR="00784CB5" w:rsidRDefault="00000000">
      <w:pPr>
        <w:numPr>
          <w:ilvl w:val="0"/>
          <w:numId w:val="18"/>
        </w:numPr>
        <w:tabs>
          <w:tab w:val="left" w:pos="1080"/>
        </w:tabs>
        <w:ind w:hanging="2"/>
        <w:rPr>
          <w:rFonts w:ascii="Arial" w:eastAsia="Arial" w:hAnsi="Arial" w:cs="Arial"/>
          <w:sz w:val="22"/>
          <w:szCs w:val="22"/>
        </w:rPr>
      </w:pPr>
      <w:r>
        <w:rPr>
          <w:rFonts w:ascii="Arial" w:eastAsia="Arial" w:hAnsi="Arial" w:cs="Arial"/>
          <w:sz w:val="22"/>
          <w:szCs w:val="22"/>
        </w:rPr>
        <w:t>Accept responsibility and the consequences of their actions</w:t>
      </w:r>
    </w:p>
    <w:p w14:paraId="5C90A7A8" w14:textId="77777777" w:rsidR="00784CB5" w:rsidRDefault="00784CB5">
      <w:pPr>
        <w:ind w:hanging="2"/>
        <w:rPr>
          <w:rFonts w:ascii="Arial" w:eastAsia="Arial" w:hAnsi="Arial" w:cs="Arial"/>
          <w:sz w:val="22"/>
          <w:szCs w:val="22"/>
        </w:rPr>
      </w:pPr>
    </w:p>
    <w:p w14:paraId="347CBA6A" w14:textId="77777777" w:rsidR="00784CB5" w:rsidRDefault="00000000">
      <w:pPr>
        <w:numPr>
          <w:ilvl w:val="0"/>
          <w:numId w:val="18"/>
        </w:numPr>
        <w:tabs>
          <w:tab w:val="left" w:pos="1080"/>
        </w:tabs>
        <w:spacing w:line="238" w:lineRule="auto"/>
        <w:ind w:right="366" w:hanging="2"/>
        <w:rPr>
          <w:rFonts w:ascii="Arial" w:eastAsia="Arial" w:hAnsi="Arial" w:cs="Arial"/>
          <w:sz w:val="22"/>
          <w:szCs w:val="22"/>
        </w:rPr>
      </w:pPr>
      <w:r>
        <w:rPr>
          <w:rFonts w:ascii="Arial" w:eastAsia="Arial" w:hAnsi="Arial" w:cs="Arial"/>
          <w:sz w:val="22"/>
          <w:szCs w:val="22"/>
        </w:rPr>
        <w:t>Listen to and respond appropriately to what adults and other children say.</w:t>
      </w:r>
    </w:p>
    <w:p w14:paraId="30083AF1" w14:textId="77777777" w:rsidR="00784CB5" w:rsidRDefault="00784CB5">
      <w:pPr>
        <w:ind w:hanging="2"/>
        <w:rPr>
          <w:rFonts w:ascii="Arial" w:eastAsia="Arial" w:hAnsi="Arial" w:cs="Arial"/>
          <w:sz w:val="22"/>
          <w:szCs w:val="22"/>
        </w:rPr>
      </w:pPr>
    </w:p>
    <w:p w14:paraId="46C9FF80" w14:textId="77777777" w:rsidR="00784CB5" w:rsidRDefault="00000000">
      <w:pPr>
        <w:numPr>
          <w:ilvl w:val="0"/>
          <w:numId w:val="18"/>
        </w:numPr>
        <w:tabs>
          <w:tab w:val="left" w:pos="1080"/>
        </w:tabs>
        <w:ind w:hanging="2"/>
        <w:rPr>
          <w:rFonts w:ascii="Arial" w:eastAsia="Arial" w:hAnsi="Arial" w:cs="Arial"/>
          <w:sz w:val="22"/>
          <w:szCs w:val="22"/>
        </w:rPr>
      </w:pPr>
      <w:r>
        <w:rPr>
          <w:rFonts w:ascii="Arial" w:eastAsia="Arial" w:hAnsi="Arial" w:cs="Arial"/>
          <w:sz w:val="22"/>
          <w:szCs w:val="22"/>
        </w:rPr>
        <w:t>To move in an orderly manner around school</w:t>
      </w:r>
    </w:p>
    <w:p w14:paraId="4E5BA412" w14:textId="77777777" w:rsidR="00784CB5" w:rsidRDefault="00784CB5">
      <w:pPr>
        <w:ind w:hanging="2"/>
        <w:rPr>
          <w:rFonts w:ascii="Arial" w:eastAsia="Arial" w:hAnsi="Arial" w:cs="Arial"/>
          <w:sz w:val="22"/>
          <w:szCs w:val="22"/>
        </w:rPr>
      </w:pPr>
    </w:p>
    <w:p w14:paraId="2CB226D3" w14:textId="77777777" w:rsidR="00784CB5" w:rsidRDefault="00000000">
      <w:pPr>
        <w:numPr>
          <w:ilvl w:val="0"/>
          <w:numId w:val="18"/>
        </w:numPr>
        <w:tabs>
          <w:tab w:val="left" w:pos="1080"/>
        </w:tabs>
        <w:ind w:hanging="2"/>
        <w:rPr>
          <w:rFonts w:ascii="Arial" w:eastAsia="Arial" w:hAnsi="Arial" w:cs="Arial"/>
          <w:sz w:val="22"/>
          <w:szCs w:val="22"/>
        </w:rPr>
      </w:pPr>
      <w:r>
        <w:rPr>
          <w:rFonts w:ascii="Arial" w:eastAsia="Arial" w:hAnsi="Arial" w:cs="Arial"/>
          <w:sz w:val="22"/>
          <w:szCs w:val="22"/>
        </w:rPr>
        <w:t>To show respect for people and property</w:t>
      </w:r>
    </w:p>
    <w:p w14:paraId="49882FCA" w14:textId="77777777" w:rsidR="00784CB5" w:rsidRDefault="00784CB5">
      <w:pPr>
        <w:ind w:hanging="2"/>
        <w:rPr>
          <w:rFonts w:ascii="Arial" w:eastAsia="Arial" w:hAnsi="Arial" w:cs="Arial"/>
          <w:sz w:val="22"/>
          <w:szCs w:val="22"/>
        </w:rPr>
      </w:pPr>
    </w:p>
    <w:p w14:paraId="089E28A2" w14:textId="77777777" w:rsidR="00784CB5" w:rsidRDefault="00000000">
      <w:pPr>
        <w:numPr>
          <w:ilvl w:val="0"/>
          <w:numId w:val="18"/>
        </w:numPr>
        <w:tabs>
          <w:tab w:val="left" w:pos="1080"/>
        </w:tabs>
        <w:spacing w:line="257" w:lineRule="auto"/>
        <w:ind w:right="366" w:hanging="2"/>
        <w:rPr>
          <w:rFonts w:ascii="Arial" w:eastAsia="Arial" w:hAnsi="Arial" w:cs="Arial"/>
          <w:sz w:val="22"/>
          <w:szCs w:val="22"/>
        </w:rPr>
      </w:pPr>
      <w:r>
        <w:rPr>
          <w:rFonts w:ascii="Arial" w:eastAsia="Arial" w:hAnsi="Arial" w:cs="Arial"/>
          <w:sz w:val="22"/>
          <w:szCs w:val="22"/>
        </w:rPr>
        <w:lastRenderedPageBreak/>
        <w:t>To demonstrate appropriate levels of concentration and self-discipline</w:t>
      </w:r>
    </w:p>
    <w:p w14:paraId="368996EF" w14:textId="77777777" w:rsidR="00784CB5" w:rsidRDefault="00784CB5">
      <w:pPr>
        <w:ind w:hanging="2"/>
        <w:rPr>
          <w:rFonts w:ascii="Arial" w:eastAsia="Arial" w:hAnsi="Arial" w:cs="Arial"/>
          <w:sz w:val="22"/>
          <w:szCs w:val="22"/>
        </w:rPr>
      </w:pPr>
    </w:p>
    <w:p w14:paraId="57701E9F" w14:textId="77777777" w:rsidR="00784CB5" w:rsidRDefault="00000000">
      <w:pPr>
        <w:numPr>
          <w:ilvl w:val="0"/>
          <w:numId w:val="18"/>
        </w:numPr>
        <w:tabs>
          <w:tab w:val="left" w:pos="1080"/>
        </w:tabs>
        <w:ind w:hanging="2"/>
        <w:rPr>
          <w:rFonts w:ascii="Arial" w:eastAsia="Arial" w:hAnsi="Arial" w:cs="Arial"/>
          <w:sz w:val="22"/>
          <w:szCs w:val="22"/>
        </w:rPr>
      </w:pPr>
      <w:r>
        <w:rPr>
          <w:rFonts w:ascii="Arial" w:eastAsia="Arial" w:hAnsi="Arial" w:cs="Arial"/>
          <w:sz w:val="22"/>
          <w:szCs w:val="22"/>
        </w:rPr>
        <w:t>To co-operate with and respond to the school code of conduct</w:t>
      </w:r>
    </w:p>
    <w:p w14:paraId="0353A4C3" w14:textId="77777777" w:rsidR="00784CB5" w:rsidRDefault="00784CB5">
      <w:pPr>
        <w:ind w:hanging="2"/>
        <w:rPr>
          <w:rFonts w:ascii="Arial" w:eastAsia="Arial" w:hAnsi="Arial" w:cs="Arial"/>
          <w:sz w:val="22"/>
          <w:szCs w:val="22"/>
        </w:rPr>
      </w:pPr>
    </w:p>
    <w:p w14:paraId="3AE48F01" w14:textId="77777777" w:rsidR="00784CB5" w:rsidRDefault="00000000">
      <w:pPr>
        <w:numPr>
          <w:ilvl w:val="0"/>
          <w:numId w:val="18"/>
        </w:numPr>
        <w:tabs>
          <w:tab w:val="left" w:pos="1080"/>
        </w:tabs>
        <w:ind w:hanging="2"/>
        <w:rPr>
          <w:rFonts w:ascii="Arial" w:eastAsia="Arial" w:hAnsi="Arial" w:cs="Arial"/>
          <w:sz w:val="22"/>
          <w:szCs w:val="22"/>
        </w:rPr>
      </w:pPr>
      <w:r>
        <w:rPr>
          <w:rFonts w:ascii="Arial" w:eastAsia="Arial" w:hAnsi="Arial" w:cs="Arial"/>
          <w:sz w:val="22"/>
          <w:szCs w:val="22"/>
        </w:rPr>
        <w:t>To be polite, considerate and caring</w:t>
      </w:r>
    </w:p>
    <w:p w14:paraId="6D4EDBC0" w14:textId="77777777" w:rsidR="00784CB5" w:rsidRDefault="00784CB5">
      <w:pPr>
        <w:ind w:hanging="2"/>
        <w:rPr>
          <w:rFonts w:ascii="Arial" w:eastAsia="Arial" w:hAnsi="Arial" w:cs="Arial"/>
        </w:rPr>
      </w:pPr>
    </w:p>
    <w:p w14:paraId="0551430C" w14:textId="77777777" w:rsidR="00784CB5" w:rsidRDefault="00000000">
      <w:pPr>
        <w:spacing w:line="238" w:lineRule="auto"/>
        <w:ind w:right="366" w:hanging="2"/>
        <w:rPr>
          <w:rFonts w:ascii="Arial" w:eastAsia="Arial" w:hAnsi="Arial" w:cs="Arial"/>
          <w:sz w:val="22"/>
          <w:szCs w:val="22"/>
        </w:rPr>
      </w:pPr>
      <w:r>
        <w:rPr>
          <w:rFonts w:ascii="Arial" w:eastAsia="Arial" w:hAnsi="Arial" w:cs="Arial"/>
          <w:sz w:val="22"/>
          <w:szCs w:val="22"/>
        </w:rPr>
        <w:t>The desired outcome is that children will be motivated and enthusiastic, taking pride in themselves and our school.</w:t>
      </w:r>
    </w:p>
    <w:p w14:paraId="1985E539" w14:textId="77777777" w:rsidR="00784CB5" w:rsidRDefault="00784CB5">
      <w:pPr>
        <w:spacing w:line="238" w:lineRule="auto"/>
        <w:ind w:right="366" w:hanging="2"/>
        <w:rPr>
          <w:rFonts w:ascii="Arial" w:eastAsia="Arial" w:hAnsi="Arial" w:cs="Arial"/>
          <w:sz w:val="22"/>
          <w:szCs w:val="22"/>
        </w:rPr>
      </w:pPr>
    </w:p>
    <w:p w14:paraId="40B78895" w14:textId="77777777" w:rsidR="00784CB5" w:rsidRDefault="00784CB5">
      <w:pPr>
        <w:spacing w:line="238" w:lineRule="auto"/>
        <w:ind w:right="366" w:hanging="2"/>
        <w:rPr>
          <w:rFonts w:ascii="Arial" w:eastAsia="Arial" w:hAnsi="Arial" w:cs="Arial"/>
          <w:sz w:val="22"/>
          <w:szCs w:val="22"/>
        </w:rPr>
      </w:pPr>
    </w:p>
    <w:p w14:paraId="5BFFA3E7" w14:textId="77777777" w:rsidR="00784CB5" w:rsidRDefault="00000000">
      <w:pPr>
        <w:ind w:hanging="2"/>
        <w:rPr>
          <w:rFonts w:ascii="Arial" w:eastAsia="Arial" w:hAnsi="Arial" w:cs="Arial"/>
          <w:sz w:val="22"/>
          <w:szCs w:val="22"/>
          <w:u w:val="single"/>
        </w:rPr>
      </w:pPr>
      <w:r>
        <w:rPr>
          <w:rFonts w:ascii="Arial" w:eastAsia="Arial" w:hAnsi="Arial" w:cs="Arial"/>
          <w:b/>
          <w:sz w:val="22"/>
          <w:szCs w:val="22"/>
          <w:u w:val="single"/>
        </w:rPr>
        <w:t>Role of Staff</w:t>
      </w:r>
    </w:p>
    <w:p w14:paraId="793FC4B5" w14:textId="77777777" w:rsidR="00784CB5" w:rsidRDefault="00784CB5">
      <w:pPr>
        <w:ind w:hanging="2"/>
        <w:rPr>
          <w:rFonts w:ascii="Arial" w:eastAsia="Arial" w:hAnsi="Arial" w:cs="Arial"/>
        </w:rPr>
      </w:pPr>
    </w:p>
    <w:p w14:paraId="1E6A5442" w14:textId="77777777" w:rsidR="00784CB5" w:rsidRDefault="00000000">
      <w:pPr>
        <w:spacing w:line="239" w:lineRule="auto"/>
        <w:ind w:right="366" w:hanging="2"/>
        <w:jc w:val="both"/>
        <w:rPr>
          <w:rFonts w:ascii="Arial" w:eastAsia="Arial" w:hAnsi="Arial" w:cs="Arial"/>
          <w:sz w:val="22"/>
          <w:szCs w:val="22"/>
        </w:rPr>
      </w:pPr>
      <w:r>
        <w:rPr>
          <w:rFonts w:ascii="Arial" w:eastAsia="Arial" w:hAnsi="Arial" w:cs="Arial"/>
          <w:sz w:val="22"/>
          <w:szCs w:val="22"/>
        </w:rPr>
        <w:t>Adults in the school (Staff/parents, Governors, volunteers and visitors) have an important responsibility to model high standards of behaviour. Teachers have the statutory right to discipline pupils whose behaviour is unacceptable, who break the school rules or who fail to follow a reasonable instruction (Section 91 of the Education and Inspectors Act 2006)</w:t>
      </w:r>
    </w:p>
    <w:p w14:paraId="702F2F3B" w14:textId="77777777" w:rsidR="00784CB5" w:rsidRDefault="00784CB5">
      <w:pPr>
        <w:ind w:hanging="2"/>
        <w:rPr>
          <w:rFonts w:ascii="Arial" w:eastAsia="Arial" w:hAnsi="Arial" w:cs="Arial"/>
        </w:rPr>
      </w:pPr>
    </w:p>
    <w:p w14:paraId="5D33E0AB" w14:textId="77777777" w:rsidR="00784CB5" w:rsidRDefault="00000000">
      <w:pPr>
        <w:spacing w:line="238" w:lineRule="auto"/>
        <w:ind w:right="366" w:hanging="2"/>
        <w:jc w:val="both"/>
        <w:rPr>
          <w:rFonts w:ascii="Arial" w:eastAsia="Arial" w:hAnsi="Arial" w:cs="Arial"/>
          <w:sz w:val="22"/>
          <w:szCs w:val="22"/>
        </w:rPr>
      </w:pPr>
      <w:r>
        <w:rPr>
          <w:rFonts w:ascii="Arial" w:eastAsia="Arial" w:hAnsi="Arial" w:cs="Arial"/>
          <w:sz w:val="22"/>
          <w:szCs w:val="22"/>
        </w:rPr>
        <w:t>The power also applies to all paid staff (unless otherwise stated by the Head Teacher) with responsibilities for pupils, such as teaching assistants.</w:t>
      </w:r>
    </w:p>
    <w:p w14:paraId="2A3EF217" w14:textId="77777777" w:rsidR="00784CB5" w:rsidRDefault="00784CB5">
      <w:pPr>
        <w:ind w:hanging="2"/>
        <w:rPr>
          <w:rFonts w:ascii="Arial" w:eastAsia="Arial" w:hAnsi="Arial" w:cs="Arial"/>
        </w:rPr>
      </w:pPr>
    </w:p>
    <w:p w14:paraId="4BDA1A65" w14:textId="77777777" w:rsidR="00784CB5" w:rsidRDefault="00000000">
      <w:pPr>
        <w:ind w:hanging="2"/>
        <w:rPr>
          <w:rFonts w:ascii="Arial" w:eastAsia="Arial" w:hAnsi="Arial" w:cs="Arial"/>
          <w:sz w:val="22"/>
          <w:szCs w:val="22"/>
        </w:rPr>
      </w:pPr>
      <w:r>
        <w:rPr>
          <w:rFonts w:ascii="Arial" w:eastAsia="Arial" w:hAnsi="Arial" w:cs="Arial"/>
          <w:sz w:val="22"/>
          <w:szCs w:val="22"/>
        </w:rPr>
        <w:t>Adults in the school are expected to:</w:t>
      </w:r>
    </w:p>
    <w:p w14:paraId="09337DD2" w14:textId="77777777" w:rsidR="00784CB5" w:rsidRDefault="00784CB5">
      <w:pPr>
        <w:ind w:hanging="2"/>
        <w:rPr>
          <w:rFonts w:ascii="Arial" w:eastAsia="Arial" w:hAnsi="Arial" w:cs="Arial"/>
        </w:rPr>
      </w:pPr>
    </w:p>
    <w:p w14:paraId="176E8EB3" w14:textId="77777777" w:rsidR="00784CB5" w:rsidRDefault="00000000">
      <w:pPr>
        <w:numPr>
          <w:ilvl w:val="0"/>
          <w:numId w:val="4"/>
        </w:numPr>
        <w:tabs>
          <w:tab w:val="left" w:pos="1080"/>
        </w:tabs>
        <w:ind w:hanging="2"/>
        <w:rPr>
          <w:rFonts w:ascii="Arial" w:eastAsia="Arial" w:hAnsi="Arial" w:cs="Arial"/>
          <w:sz w:val="22"/>
          <w:szCs w:val="22"/>
        </w:rPr>
      </w:pPr>
      <w:r>
        <w:rPr>
          <w:rFonts w:ascii="Arial" w:eastAsia="Arial" w:hAnsi="Arial" w:cs="Arial"/>
          <w:sz w:val="22"/>
          <w:szCs w:val="22"/>
        </w:rPr>
        <w:t>To follow and apply the Positive Behaviour Policy &amp; Anti-Bullying Policy</w:t>
      </w:r>
    </w:p>
    <w:p w14:paraId="07651F5B" w14:textId="77777777" w:rsidR="00784CB5" w:rsidRDefault="00784CB5">
      <w:pPr>
        <w:ind w:hanging="2"/>
        <w:rPr>
          <w:rFonts w:ascii="Arial" w:eastAsia="Arial" w:hAnsi="Arial" w:cs="Arial"/>
          <w:sz w:val="22"/>
          <w:szCs w:val="22"/>
        </w:rPr>
      </w:pPr>
    </w:p>
    <w:p w14:paraId="4D708D9F" w14:textId="77777777" w:rsidR="00784CB5" w:rsidRDefault="00000000">
      <w:pPr>
        <w:numPr>
          <w:ilvl w:val="0"/>
          <w:numId w:val="4"/>
        </w:numPr>
        <w:tabs>
          <w:tab w:val="left" w:pos="1080"/>
        </w:tabs>
        <w:spacing w:line="238" w:lineRule="auto"/>
        <w:ind w:right="366" w:hanging="2"/>
        <w:rPr>
          <w:rFonts w:ascii="Arial" w:eastAsia="Arial" w:hAnsi="Arial" w:cs="Arial"/>
          <w:sz w:val="22"/>
          <w:szCs w:val="22"/>
        </w:rPr>
      </w:pPr>
      <w:r>
        <w:rPr>
          <w:rFonts w:ascii="Arial" w:eastAsia="Arial" w:hAnsi="Arial" w:cs="Arial"/>
          <w:sz w:val="22"/>
          <w:szCs w:val="22"/>
        </w:rPr>
        <w:t>Create a calm, purposeful and positive atmosphere with realistic expectations</w:t>
      </w:r>
    </w:p>
    <w:p w14:paraId="71F5E300" w14:textId="77777777" w:rsidR="00784CB5" w:rsidRDefault="00784CB5">
      <w:pPr>
        <w:ind w:hanging="2"/>
        <w:rPr>
          <w:rFonts w:ascii="Arial" w:eastAsia="Arial" w:hAnsi="Arial" w:cs="Arial"/>
          <w:sz w:val="22"/>
          <w:szCs w:val="22"/>
        </w:rPr>
      </w:pPr>
    </w:p>
    <w:p w14:paraId="011279D4" w14:textId="77777777" w:rsidR="00784CB5" w:rsidRDefault="00000000">
      <w:pPr>
        <w:numPr>
          <w:ilvl w:val="0"/>
          <w:numId w:val="4"/>
        </w:numPr>
        <w:tabs>
          <w:tab w:val="left" w:pos="1080"/>
        </w:tabs>
        <w:ind w:hanging="2"/>
        <w:rPr>
          <w:rFonts w:ascii="Arial" w:eastAsia="Arial" w:hAnsi="Arial" w:cs="Arial"/>
          <w:sz w:val="22"/>
          <w:szCs w:val="22"/>
        </w:rPr>
      </w:pPr>
      <w:r>
        <w:rPr>
          <w:rFonts w:ascii="Arial" w:eastAsia="Arial" w:hAnsi="Arial" w:cs="Arial"/>
          <w:sz w:val="22"/>
          <w:szCs w:val="22"/>
        </w:rPr>
        <w:t>Provide a caring and effective learning environment for all pupils</w:t>
      </w:r>
    </w:p>
    <w:p w14:paraId="3CD87309" w14:textId="77777777" w:rsidR="00784CB5" w:rsidRDefault="00784CB5">
      <w:pPr>
        <w:ind w:hanging="2"/>
        <w:rPr>
          <w:rFonts w:ascii="Arial" w:eastAsia="Arial" w:hAnsi="Arial" w:cs="Arial"/>
          <w:sz w:val="22"/>
          <w:szCs w:val="22"/>
        </w:rPr>
      </w:pPr>
    </w:p>
    <w:p w14:paraId="56C202E0" w14:textId="77777777" w:rsidR="00784CB5" w:rsidRDefault="00000000">
      <w:pPr>
        <w:numPr>
          <w:ilvl w:val="0"/>
          <w:numId w:val="4"/>
        </w:numPr>
        <w:tabs>
          <w:tab w:val="left" w:pos="1080"/>
        </w:tabs>
        <w:ind w:hanging="2"/>
        <w:rPr>
          <w:rFonts w:ascii="Arial" w:eastAsia="Arial" w:hAnsi="Arial" w:cs="Arial"/>
          <w:sz w:val="22"/>
          <w:szCs w:val="22"/>
        </w:rPr>
      </w:pPr>
      <w:r>
        <w:rPr>
          <w:rFonts w:ascii="Arial" w:eastAsia="Arial" w:hAnsi="Arial" w:cs="Arial"/>
          <w:sz w:val="22"/>
          <w:szCs w:val="22"/>
        </w:rPr>
        <w:t>Encourage pupils, whatever their ability, to achieve their full potential</w:t>
      </w:r>
    </w:p>
    <w:p w14:paraId="6BF5322D" w14:textId="77777777" w:rsidR="00784CB5" w:rsidRDefault="00784CB5">
      <w:pPr>
        <w:ind w:hanging="2"/>
        <w:rPr>
          <w:rFonts w:ascii="Arial" w:eastAsia="Arial" w:hAnsi="Arial" w:cs="Arial"/>
          <w:sz w:val="22"/>
          <w:szCs w:val="22"/>
        </w:rPr>
      </w:pPr>
    </w:p>
    <w:p w14:paraId="3892CA48" w14:textId="77777777" w:rsidR="00784CB5" w:rsidRDefault="00000000">
      <w:pPr>
        <w:numPr>
          <w:ilvl w:val="0"/>
          <w:numId w:val="4"/>
        </w:numPr>
        <w:tabs>
          <w:tab w:val="left" w:pos="1080"/>
        </w:tabs>
        <w:ind w:hanging="2"/>
        <w:rPr>
          <w:rFonts w:ascii="Arial" w:eastAsia="Arial" w:hAnsi="Arial" w:cs="Arial"/>
          <w:sz w:val="22"/>
          <w:szCs w:val="22"/>
        </w:rPr>
      </w:pPr>
      <w:r>
        <w:rPr>
          <w:rFonts w:ascii="Arial" w:eastAsia="Arial" w:hAnsi="Arial" w:cs="Arial"/>
          <w:sz w:val="22"/>
          <w:szCs w:val="22"/>
        </w:rPr>
        <w:t>Encourage positive relationships based on mutual respect</w:t>
      </w:r>
    </w:p>
    <w:p w14:paraId="7266EF37" w14:textId="77777777" w:rsidR="00784CB5" w:rsidRDefault="00784CB5">
      <w:pPr>
        <w:ind w:hanging="2"/>
        <w:rPr>
          <w:rFonts w:ascii="Arial" w:eastAsia="Arial" w:hAnsi="Arial" w:cs="Arial"/>
          <w:sz w:val="22"/>
          <w:szCs w:val="22"/>
        </w:rPr>
      </w:pPr>
    </w:p>
    <w:p w14:paraId="71F4009F" w14:textId="77777777" w:rsidR="00784CB5" w:rsidRDefault="00000000">
      <w:pPr>
        <w:numPr>
          <w:ilvl w:val="0"/>
          <w:numId w:val="4"/>
        </w:numPr>
        <w:tabs>
          <w:tab w:val="left" w:pos="1080"/>
        </w:tabs>
        <w:spacing w:line="238" w:lineRule="auto"/>
        <w:ind w:right="366" w:hanging="2"/>
        <w:jc w:val="both"/>
        <w:rPr>
          <w:rFonts w:ascii="Arial" w:eastAsia="Arial" w:hAnsi="Arial" w:cs="Arial"/>
          <w:sz w:val="22"/>
          <w:szCs w:val="22"/>
        </w:rPr>
      </w:pPr>
      <w:r>
        <w:rPr>
          <w:rFonts w:ascii="Arial" w:eastAsia="Arial" w:hAnsi="Arial" w:cs="Arial"/>
          <w:sz w:val="22"/>
          <w:szCs w:val="22"/>
        </w:rPr>
        <w:t>Provide a personalized approach to the specific behavioural needs of particular pupils, liaising with the School SENCO and outside agencies as appropriate</w:t>
      </w:r>
    </w:p>
    <w:p w14:paraId="38C8C654" w14:textId="77777777" w:rsidR="00784CB5" w:rsidRDefault="00784CB5">
      <w:pPr>
        <w:pBdr>
          <w:top w:val="nil"/>
          <w:left w:val="nil"/>
          <w:bottom w:val="nil"/>
          <w:right w:val="nil"/>
          <w:between w:val="nil"/>
        </w:pBdr>
        <w:ind w:hanging="2"/>
        <w:rPr>
          <w:rFonts w:ascii="Arial" w:eastAsia="Arial" w:hAnsi="Arial" w:cs="Arial"/>
          <w:color w:val="000000"/>
          <w:sz w:val="22"/>
          <w:szCs w:val="22"/>
        </w:rPr>
      </w:pPr>
    </w:p>
    <w:p w14:paraId="096D5405" w14:textId="77777777" w:rsidR="00784CB5" w:rsidRDefault="00000000">
      <w:pPr>
        <w:numPr>
          <w:ilvl w:val="0"/>
          <w:numId w:val="4"/>
        </w:numPr>
        <w:tabs>
          <w:tab w:val="left" w:pos="1080"/>
        </w:tabs>
        <w:spacing w:line="238" w:lineRule="auto"/>
        <w:ind w:right="366" w:hanging="2"/>
        <w:jc w:val="both"/>
        <w:rPr>
          <w:rFonts w:ascii="Arial" w:eastAsia="Arial" w:hAnsi="Arial" w:cs="Arial"/>
          <w:sz w:val="22"/>
          <w:szCs w:val="22"/>
        </w:rPr>
      </w:pPr>
      <w:r>
        <w:rPr>
          <w:rFonts w:ascii="Arial" w:eastAsia="Arial" w:hAnsi="Arial" w:cs="Arial"/>
          <w:sz w:val="22"/>
          <w:szCs w:val="22"/>
        </w:rPr>
        <w:t>To inform the parents/carers of both positive and negative behaviour being shown at school</w:t>
      </w:r>
    </w:p>
    <w:p w14:paraId="423CEC94" w14:textId="77777777" w:rsidR="00784CB5" w:rsidRDefault="00784CB5">
      <w:pPr>
        <w:pBdr>
          <w:top w:val="nil"/>
          <w:left w:val="nil"/>
          <w:bottom w:val="nil"/>
          <w:right w:val="nil"/>
          <w:between w:val="nil"/>
        </w:pBdr>
        <w:ind w:hanging="2"/>
        <w:rPr>
          <w:rFonts w:ascii="Arial" w:eastAsia="Arial" w:hAnsi="Arial" w:cs="Arial"/>
          <w:color w:val="000000"/>
          <w:sz w:val="22"/>
          <w:szCs w:val="22"/>
        </w:rPr>
      </w:pPr>
    </w:p>
    <w:p w14:paraId="364CBC6A" w14:textId="77777777" w:rsidR="00784CB5" w:rsidRDefault="00000000">
      <w:pPr>
        <w:numPr>
          <w:ilvl w:val="0"/>
          <w:numId w:val="4"/>
        </w:numPr>
        <w:tabs>
          <w:tab w:val="left" w:pos="1080"/>
        </w:tabs>
        <w:spacing w:line="238" w:lineRule="auto"/>
        <w:ind w:right="366" w:hanging="2"/>
        <w:jc w:val="both"/>
        <w:rPr>
          <w:rFonts w:ascii="Arial" w:eastAsia="Arial" w:hAnsi="Arial" w:cs="Arial"/>
          <w:sz w:val="22"/>
          <w:szCs w:val="22"/>
        </w:rPr>
      </w:pPr>
      <w:r>
        <w:rPr>
          <w:rFonts w:ascii="Arial" w:eastAsia="Arial" w:hAnsi="Arial" w:cs="Arial"/>
          <w:sz w:val="22"/>
          <w:szCs w:val="22"/>
        </w:rPr>
        <w:t>To record incidents of negative behaviour on our electronic system, CPOMS.</w:t>
      </w:r>
    </w:p>
    <w:p w14:paraId="38E4EF65" w14:textId="77777777" w:rsidR="00784CB5" w:rsidRDefault="00784CB5">
      <w:pPr>
        <w:ind w:hanging="2"/>
        <w:rPr>
          <w:rFonts w:ascii="Arial" w:eastAsia="Arial" w:hAnsi="Arial" w:cs="Arial"/>
        </w:rPr>
      </w:pPr>
    </w:p>
    <w:p w14:paraId="41C0DB12" w14:textId="77777777" w:rsidR="00784CB5" w:rsidRDefault="00000000">
      <w:pPr>
        <w:spacing w:line="275" w:lineRule="auto"/>
        <w:ind w:right="366" w:hanging="2"/>
        <w:rPr>
          <w:rFonts w:ascii="Arial" w:eastAsia="Arial" w:hAnsi="Arial" w:cs="Arial"/>
          <w:sz w:val="22"/>
          <w:szCs w:val="22"/>
        </w:rPr>
      </w:pPr>
      <w:r>
        <w:rPr>
          <w:rFonts w:ascii="Arial" w:eastAsia="Arial" w:hAnsi="Arial" w:cs="Arial"/>
          <w:sz w:val="22"/>
          <w:szCs w:val="22"/>
        </w:rPr>
        <w:t>The Head Teacher fully supports the staffs’ authority to discipline and where necessary, confiscate items.</w:t>
      </w:r>
    </w:p>
    <w:p w14:paraId="1EA1122A" w14:textId="77777777" w:rsidR="00784CB5" w:rsidRDefault="00784CB5">
      <w:pPr>
        <w:ind w:hanging="2"/>
        <w:rPr>
          <w:rFonts w:ascii="Arial" w:eastAsia="Arial" w:hAnsi="Arial" w:cs="Arial"/>
        </w:rPr>
      </w:pPr>
    </w:p>
    <w:p w14:paraId="244299D2" w14:textId="77777777" w:rsidR="00784CB5" w:rsidRDefault="00000000">
      <w:pPr>
        <w:spacing w:line="275" w:lineRule="auto"/>
        <w:ind w:right="366" w:hanging="2"/>
        <w:rPr>
          <w:rFonts w:ascii="Arial" w:eastAsia="Arial" w:hAnsi="Arial" w:cs="Arial"/>
          <w:sz w:val="22"/>
          <w:szCs w:val="22"/>
        </w:rPr>
      </w:pPr>
      <w:r>
        <w:rPr>
          <w:rFonts w:ascii="Arial" w:eastAsia="Arial" w:hAnsi="Arial" w:cs="Arial"/>
          <w:sz w:val="22"/>
          <w:szCs w:val="22"/>
        </w:rPr>
        <w:t xml:space="preserve">It is the responsibility of all adults to implement the school Positive Behaviour Policy </w:t>
      </w:r>
      <w:r>
        <w:rPr>
          <w:rFonts w:ascii="Arial" w:eastAsia="Arial" w:hAnsi="Arial" w:cs="Arial"/>
          <w:b/>
          <w:sz w:val="22"/>
          <w:szCs w:val="22"/>
        </w:rPr>
        <w:t>consistently</w:t>
      </w:r>
      <w:r>
        <w:rPr>
          <w:rFonts w:ascii="Arial" w:eastAsia="Arial" w:hAnsi="Arial" w:cs="Arial"/>
          <w:sz w:val="22"/>
          <w:szCs w:val="22"/>
        </w:rPr>
        <w:t xml:space="preserve"> throughout the school. </w:t>
      </w:r>
    </w:p>
    <w:p w14:paraId="2A13C87C" w14:textId="77777777" w:rsidR="00784CB5" w:rsidRDefault="00784CB5">
      <w:pPr>
        <w:spacing w:line="275" w:lineRule="auto"/>
        <w:ind w:right="366" w:hanging="2"/>
        <w:rPr>
          <w:rFonts w:ascii="Arial" w:eastAsia="Arial" w:hAnsi="Arial" w:cs="Arial"/>
          <w:sz w:val="22"/>
          <w:szCs w:val="22"/>
        </w:rPr>
      </w:pPr>
    </w:p>
    <w:p w14:paraId="53FF038E" w14:textId="77777777" w:rsidR="00784CB5" w:rsidRDefault="00784CB5">
      <w:pPr>
        <w:spacing w:line="275" w:lineRule="auto"/>
        <w:ind w:right="366" w:hanging="2"/>
        <w:rPr>
          <w:rFonts w:ascii="Arial" w:eastAsia="Arial" w:hAnsi="Arial" w:cs="Arial"/>
          <w:sz w:val="22"/>
          <w:szCs w:val="22"/>
        </w:rPr>
      </w:pPr>
    </w:p>
    <w:p w14:paraId="79383580" w14:textId="77777777" w:rsidR="00784CB5" w:rsidRDefault="00784CB5">
      <w:pPr>
        <w:ind w:hanging="2"/>
        <w:rPr>
          <w:rFonts w:ascii="Arial" w:eastAsia="Arial" w:hAnsi="Arial" w:cs="Arial"/>
          <w:sz w:val="22"/>
          <w:szCs w:val="22"/>
          <w:u w:val="single"/>
        </w:rPr>
      </w:pPr>
    </w:p>
    <w:p w14:paraId="7C69644F" w14:textId="77777777" w:rsidR="00784CB5" w:rsidRDefault="00784CB5">
      <w:pPr>
        <w:ind w:hanging="2"/>
        <w:rPr>
          <w:rFonts w:ascii="Arial" w:eastAsia="Arial" w:hAnsi="Arial" w:cs="Arial"/>
          <w:sz w:val="22"/>
          <w:szCs w:val="22"/>
          <w:u w:val="single"/>
        </w:rPr>
      </w:pPr>
    </w:p>
    <w:p w14:paraId="723A31CB" w14:textId="77777777" w:rsidR="00784CB5" w:rsidRDefault="00784CB5">
      <w:pPr>
        <w:ind w:hanging="2"/>
        <w:rPr>
          <w:rFonts w:ascii="Arial" w:eastAsia="Arial" w:hAnsi="Arial" w:cs="Arial"/>
          <w:sz w:val="22"/>
          <w:szCs w:val="22"/>
          <w:u w:val="single"/>
        </w:rPr>
      </w:pPr>
    </w:p>
    <w:p w14:paraId="3D9525C4" w14:textId="77777777" w:rsidR="00784CB5" w:rsidRDefault="00784CB5">
      <w:pPr>
        <w:ind w:hanging="2"/>
        <w:rPr>
          <w:rFonts w:ascii="Arial" w:eastAsia="Arial" w:hAnsi="Arial" w:cs="Arial"/>
          <w:sz w:val="22"/>
          <w:szCs w:val="22"/>
          <w:u w:val="single"/>
        </w:rPr>
      </w:pPr>
    </w:p>
    <w:p w14:paraId="1DD6B522" w14:textId="77777777" w:rsidR="00784CB5" w:rsidRDefault="00784CB5">
      <w:pPr>
        <w:ind w:hanging="2"/>
        <w:rPr>
          <w:rFonts w:ascii="Arial" w:eastAsia="Arial" w:hAnsi="Arial" w:cs="Arial"/>
          <w:sz w:val="22"/>
          <w:szCs w:val="22"/>
          <w:u w:val="single"/>
        </w:rPr>
      </w:pPr>
    </w:p>
    <w:p w14:paraId="50EFA687" w14:textId="77777777" w:rsidR="00784CB5" w:rsidRDefault="00784CB5">
      <w:pPr>
        <w:ind w:hanging="2"/>
        <w:rPr>
          <w:rFonts w:ascii="Arial" w:eastAsia="Arial" w:hAnsi="Arial" w:cs="Arial"/>
          <w:sz w:val="22"/>
          <w:szCs w:val="22"/>
          <w:u w:val="single"/>
        </w:rPr>
      </w:pPr>
    </w:p>
    <w:p w14:paraId="14D46655" w14:textId="77777777" w:rsidR="00784CB5" w:rsidRDefault="00784CB5">
      <w:pPr>
        <w:ind w:hanging="2"/>
        <w:rPr>
          <w:rFonts w:ascii="Arial" w:eastAsia="Arial" w:hAnsi="Arial" w:cs="Arial"/>
          <w:sz w:val="22"/>
          <w:szCs w:val="22"/>
          <w:u w:val="single"/>
        </w:rPr>
      </w:pPr>
    </w:p>
    <w:p w14:paraId="336683D3" w14:textId="77777777" w:rsidR="00784CB5" w:rsidRDefault="00000000">
      <w:pPr>
        <w:ind w:hanging="2"/>
        <w:rPr>
          <w:rFonts w:ascii="Arial" w:eastAsia="Arial" w:hAnsi="Arial" w:cs="Arial"/>
          <w:sz w:val="22"/>
          <w:szCs w:val="22"/>
          <w:u w:val="single"/>
        </w:rPr>
      </w:pPr>
      <w:r>
        <w:rPr>
          <w:rFonts w:ascii="Arial" w:eastAsia="Arial" w:hAnsi="Arial" w:cs="Arial"/>
          <w:b/>
          <w:sz w:val="22"/>
          <w:szCs w:val="22"/>
          <w:u w:val="single"/>
        </w:rPr>
        <w:lastRenderedPageBreak/>
        <w:t>Role of Parents</w:t>
      </w:r>
    </w:p>
    <w:p w14:paraId="7EDC1149" w14:textId="77777777" w:rsidR="00784CB5" w:rsidRDefault="00784CB5">
      <w:pPr>
        <w:ind w:hanging="2"/>
        <w:rPr>
          <w:rFonts w:ascii="Arial" w:eastAsia="Arial" w:hAnsi="Arial" w:cs="Arial"/>
        </w:rPr>
      </w:pPr>
    </w:p>
    <w:p w14:paraId="5B902357" w14:textId="77777777" w:rsidR="00784CB5" w:rsidRDefault="00784CB5">
      <w:pPr>
        <w:ind w:hanging="2"/>
        <w:rPr>
          <w:rFonts w:ascii="Arial" w:eastAsia="Arial" w:hAnsi="Arial" w:cs="Arial"/>
        </w:rPr>
      </w:pPr>
    </w:p>
    <w:p w14:paraId="43A8AA2E" w14:textId="77777777" w:rsidR="00784CB5" w:rsidRDefault="00000000">
      <w:pPr>
        <w:ind w:hanging="2"/>
        <w:rPr>
          <w:rFonts w:ascii="Arial" w:eastAsia="Arial" w:hAnsi="Arial" w:cs="Arial"/>
          <w:sz w:val="22"/>
          <w:szCs w:val="22"/>
        </w:rPr>
      </w:pPr>
      <w:r>
        <w:rPr>
          <w:rFonts w:ascii="Arial" w:eastAsia="Arial" w:hAnsi="Arial" w:cs="Arial"/>
          <w:sz w:val="22"/>
          <w:szCs w:val="22"/>
        </w:rPr>
        <w:t>Parents are expected to:</w:t>
      </w:r>
    </w:p>
    <w:p w14:paraId="38957DEE" w14:textId="77777777" w:rsidR="00784CB5" w:rsidRDefault="00784CB5">
      <w:pPr>
        <w:ind w:hanging="2"/>
        <w:rPr>
          <w:rFonts w:ascii="Arial" w:eastAsia="Arial" w:hAnsi="Arial" w:cs="Arial"/>
        </w:rPr>
      </w:pPr>
    </w:p>
    <w:p w14:paraId="5A0CD76B" w14:textId="77777777" w:rsidR="00784CB5" w:rsidRDefault="00000000">
      <w:pPr>
        <w:numPr>
          <w:ilvl w:val="0"/>
          <w:numId w:val="5"/>
        </w:numPr>
        <w:tabs>
          <w:tab w:val="left" w:pos="1080"/>
        </w:tabs>
        <w:spacing w:line="275" w:lineRule="auto"/>
        <w:ind w:left="0" w:right="366" w:hanging="2"/>
        <w:rPr>
          <w:sz w:val="22"/>
          <w:szCs w:val="22"/>
        </w:rPr>
      </w:pPr>
      <w:r>
        <w:rPr>
          <w:rFonts w:ascii="Arial" w:eastAsia="Arial" w:hAnsi="Arial" w:cs="Arial"/>
          <w:sz w:val="22"/>
          <w:szCs w:val="22"/>
        </w:rPr>
        <w:t>Ensure their child has suitable clothing</w:t>
      </w:r>
    </w:p>
    <w:p w14:paraId="39B11A69" w14:textId="77777777" w:rsidR="00784CB5" w:rsidRDefault="00784CB5">
      <w:pPr>
        <w:tabs>
          <w:tab w:val="left" w:pos="1080"/>
        </w:tabs>
        <w:spacing w:line="275" w:lineRule="auto"/>
        <w:ind w:right="366" w:hanging="2"/>
        <w:rPr>
          <w:rFonts w:ascii="Arial" w:eastAsia="Arial" w:hAnsi="Arial" w:cs="Arial"/>
          <w:sz w:val="22"/>
          <w:szCs w:val="22"/>
        </w:rPr>
      </w:pPr>
    </w:p>
    <w:p w14:paraId="5A4EEF42" w14:textId="77777777" w:rsidR="00784CB5" w:rsidRDefault="00000000">
      <w:pPr>
        <w:numPr>
          <w:ilvl w:val="0"/>
          <w:numId w:val="5"/>
        </w:numPr>
        <w:tabs>
          <w:tab w:val="left" w:pos="1080"/>
        </w:tabs>
        <w:spacing w:line="275" w:lineRule="auto"/>
        <w:ind w:left="0" w:right="366" w:hanging="2"/>
        <w:rPr>
          <w:sz w:val="22"/>
          <w:szCs w:val="22"/>
        </w:rPr>
      </w:pPr>
      <w:r>
        <w:rPr>
          <w:rFonts w:ascii="Arial" w:eastAsia="Arial" w:hAnsi="Arial" w:cs="Arial"/>
          <w:sz w:val="22"/>
          <w:szCs w:val="22"/>
        </w:rPr>
        <w:t>Ensure their child has had a suitable breakfast</w:t>
      </w:r>
    </w:p>
    <w:p w14:paraId="213D8AE6" w14:textId="77777777" w:rsidR="00784CB5" w:rsidRDefault="00784CB5">
      <w:pPr>
        <w:pBdr>
          <w:top w:val="nil"/>
          <w:left w:val="nil"/>
          <w:bottom w:val="nil"/>
          <w:right w:val="nil"/>
          <w:between w:val="nil"/>
        </w:pBdr>
        <w:ind w:hanging="2"/>
        <w:rPr>
          <w:rFonts w:ascii="Arial" w:eastAsia="Arial" w:hAnsi="Arial" w:cs="Arial"/>
          <w:color w:val="000000"/>
          <w:sz w:val="22"/>
          <w:szCs w:val="22"/>
        </w:rPr>
      </w:pPr>
    </w:p>
    <w:p w14:paraId="51065DD0" w14:textId="77777777" w:rsidR="00784CB5" w:rsidRDefault="00000000">
      <w:pPr>
        <w:numPr>
          <w:ilvl w:val="0"/>
          <w:numId w:val="5"/>
        </w:numPr>
        <w:tabs>
          <w:tab w:val="left" w:pos="1080"/>
        </w:tabs>
        <w:spacing w:line="275" w:lineRule="auto"/>
        <w:ind w:left="0" w:right="366" w:hanging="2"/>
        <w:rPr>
          <w:sz w:val="22"/>
          <w:szCs w:val="22"/>
        </w:rPr>
      </w:pPr>
      <w:r>
        <w:rPr>
          <w:rFonts w:ascii="Arial" w:eastAsia="Arial" w:hAnsi="Arial" w:cs="Arial"/>
          <w:sz w:val="22"/>
          <w:szCs w:val="22"/>
        </w:rPr>
        <w:t>Ensure their child is prepared fully for school, including equipment needed for learning</w:t>
      </w:r>
    </w:p>
    <w:p w14:paraId="7C49E09B" w14:textId="77777777" w:rsidR="00784CB5" w:rsidRDefault="00784CB5">
      <w:pPr>
        <w:pBdr>
          <w:top w:val="nil"/>
          <w:left w:val="nil"/>
          <w:bottom w:val="nil"/>
          <w:right w:val="nil"/>
          <w:between w:val="nil"/>
        </w:pBdr>
        <w:ind w:hanging="2"/>
        <w:rPr>
          <w:rFonts w:ascii="Arial" w:eastAsia="Arial" w:hAnsi="Arial" w:cs="Arial"/>
          <w:color w:val="000000"/>
          <w:sz w:val="22"/>
          <w:szCs w:val="22"/>
        </w:rPr>
      </w:pPr>
    </w:p>
    <w:p w14:paraId="393A97AA" w14:textId="77777777" w:rsidR="00784CB5" w:rsidRDefault="00000000">
      <w:pPr>
        <w:numPr>
          <w:ilvl w:val="0"/>
          <w:numId w:val="5"/>
        </w:numPr>
        <w:tabs>
          <w:tab w:val="left" w:pos="1080"/>
        </w:tabs>
        <w:spacing w:line="275" w:lineRule="auto"/>
        <w:ind w:left="0" w:right="366" w:hanging="2"/>
        <w:rPr>
          <w:sz w:val="22"/>
          <w:szCs w:val="22"/>
        </w:rPr>
      </w:pPr>
      <w:r>
        <w:rPr>
          <w:rFonts w:ascii="Arial" w:eastAsia="Arial" w:hAnsi="Arial" w:cs="Arial"/>
          <w:sz w:val="22"/>
          <w:szCs w:val="22"/>
        </w:rPr>
        <w:t>Support their child in understanding and adhering to the school rules and expectations of good behaviour</w:t>
      </w:r>
    </w:p>
    <w:p w14:paraId="17D92A41" w14:textId="77777777" w:rsidR="00784CB5" w:rsidRDefault="00784CB5">
      <w:pPr>
        <w:ind w:hanging="2"/>
        <w:rPr>
          <w:rFonts w:ascii="Arial" w:eastAsia="Arial" w:hAnsi="Arial" w:cs="Arial"/>
          <w:sz w:val="22"/>
          <w:szCs w:val="22"/>
        </w:rPr>
      </w:pPr>
    </w:p>
    <w:p w14:paraId="0136BCC2" w14:textId="77777777" w:rsidR="00784CB5" w:rsidRDefault="00000000">
      <w:pPr>
        <w:numPr>
          <w:ilvl w:val="0"/>
          <w:numId w:val="5"/>
        </w:numPr>
        <w:tabs>
          <w:tab w:val="left" w:pos="1080"/>
        </w:tabs>
        <w:ind w:left="0" w:hanging="2"/>
        <w:rPr>
          <w:sz w:val="22"/>
          <w:szCs w:val="22"/>
        </w:rPr>
      </w:pPr>
      <w:r>
        <w:rPr>
          <w:rFonts w:ascii="Arial" w:eastAsia="Arial" w:hAnsi="Arial" w:cs="Arial"/>
          <w:sz w:val="22"/>
          <w:szCs w:val="22"/>
        </w:rPr>
        <w:t>Be aware of the Positive Behaviour Policy &amp; Anti-Bullying Policy</w:t>
      </w:r>
    </w:p>
    <w:p w14:paraId="2BF41A59" w14:textId="77777777" w:rsidR="00784CB5" w:rsidRDefault="00784CB5">
      <w:pPr>
        <w:ind w:hanging="2"/>
        <w:rPr>
          <w:rFonts w:ascii="Arial" w:eastAsia="Arial" w:hAnsi="Arial" w:cs="Arial"/>
          <w:sz w:val="22"/>
          <w:szCs w:val="22"/>
        </w:rPr>
      </w:pPr>
    </w:p>
    <w:p w14:paraId="4EA380D4" w14:textId="77777777" w:rsidR="00784CB5" w:rsidRDefault="00000000">
      <w:pPr>
        <w:numPr>
          <w:ilvl w:val="0"/>
          <w:numId w:val="5"/>
        </w:numPr>
        <w:tabs>
          <w:tab w:val="left" w:pos="1080"/>
        </w:tabs>
        <w:ind w:left="0" w:hanging="2"/>
        <w:rPr>
          <w:sz w:val="22"/>
          <w:szCs w:val="22"/>
        </w:rPr>
      </w:pPr>
      <w:r>
        <w:rPr>
          <w:rFonts w:ascii="Arial" w:eastAsia="Arial" w:hAnsi="Arial" w:cs="Arial"/>
          <w:sz w:val="22"/>
          <w:szCs w:val="22"/>
        </w:rPr>
        <w:t>Sign the Home School Agreement</w:t>
      </w:r>
    </w:p>
    <w:p w14:paraId="719228B4" w14:textId="77777777" w:rsidR="00784CB5" w:rsidRDefault="00784CB5">
      <w:pPr>
        <w:ind w:hanging="2"/>
        <w:rPr>
          <w:rFonts w:ascii="Arial" w:eastAsia="Arial" w:hAnsi="Arial" w:cs="Arial"/>
        </w:rPr>
      </w:pPr>
    </w:p>
    <w:p w14:paraId="0F308844" w14:textId="77777777" w:rsidR="00784CB5" w:rsidRDefault="00000000">
      <w:pPr>
        <w:numPr>
          <w:ilvl w:val="0"/>
          <w:numId w:val="19"/>
        </w:numPr>
        <w:tabs>
          <w:tab w:val="left" w:pos="1060"/>
          <w:tab w:val="left" w:pos="8240"/>
        </w:tabs>
        <w:ind w:left="0" w:hanging="2"/>
        <w:rPr>
          <w:sz w:val="22"/>
          <w:szCs w:val="22"/>
        </w:rPr>
      </w:pPr>
      <w:r>
        <w:rPr>
          <w:rFonts w:ascii="Arial" w:eastAsia="Arial" w:hAnsi="Arial" w:cs="Arial"/>
          <w:sz w:val="22"/>
          <w:szCs w:val="22"/>
        </w:rPr>
        <w:t>Inform the class teacher of any changes in circumstances which</w:t>
      </w:r>
      <w:r>
        <w:rPr>
          <w:rFonts w:ascii="Arial" w:eastAsia="Arial" w:hAnsi="Arial" w:cs="Arial"/>
        </w:rPr>
        <w:t xml:space="preserve"> </w:t>
      </w:r>
      <w:r>
        <w:rPr>
          <w:rFonts w:ascii="Arial" w:eastAsia="Arial" w:hAnsi="Arial" w:cs="Arial"/>
          <w:sz w:val="22"/>
          <w:szCs w:val="22"/>
        </w:rPr>
        <w:t>may affect their          child’s behaviour</w:t>
      </w:r>
    </w:p>
    <w:p w14:paraId="53E84A61" w14:textId="77777777" w:rsidR="00784CB5" w:rsidRDefault="00784CB5">
      <w:pPr>
        <w:tabs>
          <w:tab w:val="left" w:pos="1060"/>
          <w:tab w:val="left" w:pos="8240"/>
        </w:tabs>
        <w:ind w:hanging="2"/>
        <w:rPr>
          <w:rFonts w:ascii="Arial" w:eastAsia="Arial" w:hAnsi="Arial" w:cs="Arial"/>
          <w:sz w:val="22"/>
          <w:szCs w:val="22"/>
        </w:rPr>
      </w:pPr>
    </w:p>
    <w:p w14:paraId="117A557D" w14:textId="77777777" w:rsidR="00784CB5" w:rsidRDefault="00000000">
      <w:pPr>
        <w:numPr>
          <w:ilvl w:val="0"/>
          <w:numId w:val="19"/>
        </w:numPr>
        <w:tabs>
          <w:tab w:val="left" w:pos="1080"/>
        </w:tabs>
        <w:ind w:left="0" w:hanging="2"/>
        <w:rPr>
          <w:sz w:val="22"/>
          <w:szCs w:val="22"/>
        </w:rPr>
      </w:pPr>
      <w:r>
        <w:rPr>
          <w:rFonts w:ascii="Arial" w:eastAsia="Arial" w:hAnsi="Arial" w:cs="Arial"/>
          <w:sz w:val="22"/>
          <w:szCs w:val="22"/>
        </w:rPr>
        <w:t>Ensure regular attendance and punctuality is maintained</w:t>
      </w:r>
    </w:p>
    <w:p w14:paraId="1D2E659E" w14:textId="77777777" w:rsidR="00784CB5" w:rsidRDefault="00784CB5">
      <w:pPr>
        <w:tabs>
          <w:tab w:val="left" w:pos="1080"/>
        </w:tabs>
        <w:ind w:hanging="2"/>
        <w:rPr>
          <w:rFonts w:ascii="Arial" w:eastAsia="Arial" w:hAnsi="Arial" w:cs="Arial"/>
          <w:sz w:val="22"/>
          <w:szCs w:val="22"/>
        </w:rPr>
      </w:pPr>
    </w:p>
    <w:p w14:paraId="17FD23A3" w14:textId="77777777" w:rsidR="00784CB5" w:rsidRDefault="00000000">
      <w:pPr>
        <w:numPr>
          <w:ilvl w:val="0"/>
          <w:numId w:val="19"/>
        </w:numPr>
        <w:tabs>
          <w:tab w:val="left" w:pos="1080"/>
        </w:tabs>
        <w:spacing w:line="275" w:lineRule="auto"/>
        <w:ind w:left="0" w:right="346" w:hanging="2"/>
        <w:rPr>
          <w:sz w:val="22"/>
          <w:szCs w:val="22"/>
        </w:rPr>
      </w:pPr>
      <w:r>
        <w:rPr>
          <w:rFonts w:ascii="Arial" w:eastAsia="Arial" w:hAnsi="Arial" w:cs="Arial"/>
          <w:sz w:val="22"/>
          <w:szCs w:val="22"/>
        </w:rPr>
        <w:t>Encourage their children to show respect and support the schools’   authority to discipline children.</w:t>
      </w:r>
    </w:p>
    <w:p w14:paraId="654CD165" w14:textId="77777777" w:rsidR="00784CB5" w:rsidRDefault="00784CB5">
      <w:pPr>
        <w:ind w:hanging="2"/>
        <w:rPr>
          <w:rFonts w:ascii="Arial" w:eastAsia="Arial" w:hAnsi="Arial" w:cs="Arial"/>
        </w:rPr>
      </w:pPr>
    </w:p>
    <w:p w14:paraId="4F09FDD6" w14:textId="77777777" w:rsidR="00784CB5" w:rsidRDefault="00784CB5">
      <w:pPr>
        <w:ind w:hanging="2"/>
        <w:rPr>
          <w:rFonts w:ascii="Arial" w:eastAsia="Arial" w:hAnsi="Arial" w:cs="Arial"/>
        </w:rPr>
      </w:pPr>
    </w:p>
    <w:p w14:paraId="4D5BD508" w14:textId="77777777" w:rsidR="00784CB5" w:rsidRDefault="00784CB5">
      <w:pPr>
        <w:ind w:hanging="2"/>
        <w:rPr>
          <w:rFonts w:ascii="Arial" w:eastAsia="Arial" w:hAnsi="Arial" w:cs="Arial"/>
        </w:rPr>
      </w:pPr>
    </w:p>
    <w:p w14:paraId="57086906" w14:textId="77777777" w:rsidR="00784CB5" w:rsidRDefault="00784CB5">
      <w:pPr>
        <w:ind w:hanging="2"/>
        <w:rPr>
          <w:rFonts w:ascii="Arial" w:eastAsia="Arial" w:hAnsi="Arial" w:cs="Arial"/>
        </w:rPr>
      </w:pPr>
    </w:p>
    <w:p w14:paraId="78B1F234" w14:textId="77777777" w:rsidR="00784CB5" w:rsidRDefault="00000000">
      <w:pPr>
        <w:ind w:hanging="2"/>
        <w:rPr>
          <w:rFonts w:ascii="Arial" w:eastAsia="Arial" w:hAnsi="Arial" w:cs="Arial"/>
          <w:sz w:val="22"/>
          <w:szCs w:val="22"/>
          <w:u w:val="single"/>
        </w:rPr>
      </w:pPr>
      <w:r>
        <w:rPr>
          <w:rFonts w:ascii="Arial" w:eastAsia="Arial" w:hAnsi="Arial" w:cs="Arial"/>
          <w:b/>
          <w:sz w:val="22"/>
          <w:szCs w:val="22"/>
          <w:u w:val="single"/>
        </w:rPr>
        <w:t>Role of Governing Body</w:t>
      </w:r>
    </w:p>
    <w:p w14:paraId="5DA5ABBA" w14:textId="77777777" w:rsidR="00784CB5" w:rsidRDefault="00784CB5">
      <w:pPr>
        <w:ind w:hanging="2"/>
        <w:rPr>
          <w:rFonts w:ascii="Arial" w:eastAsia="Arial" w:hAnsi="Arial" w:cs="Arial"/>
        </w:rPr>
      </w:pPr>
    </w:p>
    <w:p w14:paraId="37B9DB8F" w14:textId="77777777" w:rsidR="00784CB5" w:rsidRDefault="00000000">
      <w:pPr>
        <w:spacing w:line="239" w:lineRule="auto"/>
        <w:ind w:right="366" w:hanging="2"/>
        <w:jc w:val="both"/>
        <w:rPr>
          <w:rFonts w:ascii="Arial" w:eastAsia="Arial" w:hAnsi="Arial" w:cs="Arial"/>
          <w:sz w:val="22"/>
          <w:szCs w:val="22"/>
        </w:rPr>
      </w:pPr>
      <w:r>
        <w:rPr>
          <w:rFonts w:ascii="Arial" w:eastAsia="Arial" w:hAnsi="Arial" w:cs="Arial"/>
          <w:sz w:val="22"/>
          <w:szCs w:val="22"/>
        </w:rPr>
        <w:t>The Governors of the school support the Head Teacher and staff. They have a duty under S175 Education Act 2002 that requires them to make arrangements to ensure that their functions are carried out with a view to safeguarding and promoting the welfare of children.</w:t>
      </w:r>
    </w:p>
    <w:p w14:paraId="7028C062" w14:textId="77777777" w:rsidR="00784CB5" w:rsidRDefault="00784CB5">
      <w:pPr>
        <w:ind w:hanging="2"/>
        <w:rPr>
          <w:rFonts w:ascii="Arial" w:eastAsia="Arial" w:hAnsi="Arial" w:cs="Arial"/>
        </w:rPr>
      </w:pPr>
    </w:p>
    <w:p w14:paraId="66695BB9" w14:textId="77777777" w:rsidR="00784CB5" w:rsidRDefault="00000000">
      <w:pPr>
        <w:numPr>
          <w:ilvl w:val="0"/>
          <w:numId w:val="6"/>
        </w:numPr>
        <w:tabs>
          <w:tab w:val="left" w:pos="1080"/>
        </w:tabs>
        <w:ind w:left="0" w:hanging="2"/>
        <w:rPr>
          <w:sz w:val="22"/>
          <w:szCs w:val="22"/>
        </w:rPr>
      </w:pPr>
      <w:r>
        <w:rPr>
          <w:rFonts w:ascii="Arial" w:eastAsia="Arial" w:hAnsi="Arial" w:cs="Arial"/>
          <w:sz w:val="22"/>
          <w:szCs w:val="22"/>
        </w:rPr>
        <w:t>Promoting the Christian ethos of Holy Trinity as a Roman Catholic</w:t>
      </w:r>
    </w:p>
    <w:p w14:paraId="72F0A63D" w14:textId="77777777" w:rsidR="00784CB5" w:rsidRDefault="00000000">
      <w:pPr>
        <w:ind w:hanging="2"/>
        <w:rPr>
          <w:rFonts w:ascii="Arial" w:eastAsia="Arial" w:hAnsi="Arial" w:cs="Arial"/>
          <w:sz w:val="22"/>
          <w:szCs w:val="22"/>
        </w:rPr>
      </w:pPr>
      <w:r>
        <w:rPr>
          <w:rFonts w:ascii="Arial" w:eastAsia="Arial" w:hAnsi="Arial" w:cs="Arial"/>
          <w:sz w:val="22"/>
          <w:szCs w:val="22"/>
        </w:rPr>
        <w:t>School, where all are equally valued as members of the school community</w:t>
      </w:r>
    </w:p>
    <w:p w14:paraId="152670CB" w14:textId="77777777" w:rsidR="00784CB5" w:rsidRDefault="00784CB5">
      <w:pPr>
        <w:ind w:hanging="2"/>
        <w:rPr>
          <w:rFonts w:ascii="Arial" w:eastAsia="Arial" w:hAnsi="Arial" w:cs="Arial"/>
          <w:sz w:val="22"/>
          <w:szCs w:val="22"/>
        </w:rPr>
      </w:pPr>
    </w:p>
    <w:p w14:paraId="7EC1CE2B" w14:textId="77777777" w:rsidR="00784CB5" w:rsidRDefault="00000000">
      <w:pPr>
        <w:numPr>
          <w:ilvl w:val="0"/>
          <w:numId w:val="6"/>
        </w:numPr>
        <w:tabs>
          <w:tab w:val="left" w:pos="1080"/>
        </w:tabs>
        <w:spacing w:line="238" w:lineRule="auto"/>
        <w:ind w:left="0" w:right="366" w:hanging="2"/>
        <w:rPr>
          <w:sz w:val="22"/>
          <w:szCs w:val="22"/>
        </w:rPr>
      </w:pPr>
      <w:r>
        <w:rPr>
          <w:rFonts w:ascii="Arial" w:eastAsia="Arial" w:hAnsi="Arial" w:cs="Arial"/>
          <w:sz w:val="22"/>
          <w:szCs w:val="22"/>
        </w:rPr>
        <w:t xml:space="preserve">Creating an effective partnership between pupils, parents, staff and the wider community </w:t>
      </w:r>
    </w:p>
    <w:p w14:paraId="6C0F5130" w14:textId="77777777" w:rsidR="00784CB5" w:rsidRDefault="00784CB5">
      <w:pPr>
        <w:ind w:hanging="2"/>
        <w:rPr>
          <w:rFonts w:ascii="Arial" w:eastAsia="Arial" w:hAnsi="Arial" w:cs="Arial"/>
          <w:sz w:val="22"/>
          <w:szCs w:val="22"/>
        </w:rPr>
      </w:pPr>
    </w:p>
    <w:p w14:paraId="22AA8B29" w14:textId="77777777" w:rsidR="00784CB5" w:rsidRDefault="00000000">
      <w:pPr>
        <w:numPr>
          <w:ilvl w:val="0"/>
          <w:numId w:val="6"/>
        </w:numPr>
        <w:tabs>
          <w:tab w:val="left" w:pos="1080"/>
        </w:tabs>
        <w:spacing w:line="238" w:lineRule="auto"/>
        <w:ind w:left="0" w:right="366" w:hanging="2"/>
        <w:rPr>
          <w:sz w:val="22"/>
          <w:szCs w:val="22"/>
        </w:rPr>
      </w:pPr>
      <w:r>
        <w:rPr>
          <w:rFonts w:ascii="Arial" w:eastAsia="Arial" w:hAnsi="Arial" w:cs="Arial"/>
          <w:sz w:val="22"/>
          <w:szCs w:val="22"/>
        </w:rPr>
        <w:t>Maintaining a caring, safe and nurturing environment where pupils can flourish</w:t>
      </w:r>
    </w:p>
    <w:p w14:paraId="03A96CF4" w14:textId="77777777" w:rsidR="00784CB5" w:rsidRDefault="00784CB5">
      <w:pPr>
        <w:ind w:hanging="2"/>
        <w:rPr>
          <w:rFonts w:ascii="Arial" w:eastAsia="Arial" w:hAnsi="Arial" w:cs="Arial"/>
          <w:sz w:val="22"/>
          <w:szCs w:val="22"/>
        </w:rPr>
      </w:pPr>
    </w:p>
    <w:p w14:paraId="15C583F1" w14:textId="77777777" w:rsidR="00784CB5" w:rsidRDefault="00000000">
      <w:pPr>
        <w:numPr>
          <w:ilvl w:val="0"/>
          <w:numId w:val="6"/>
        </w:numPr>
        <w:tabs>
          <w:tab w:val="left" w:pos="1080"/>
        </w:tabs>
        <w:ind w:left="0" w:hanging="2"/>
        <w:rPr>
          <w:sz w:val="22"/>
          <w:szCs w:val="22"/>
        </w:rPr>
      </w:pPr>
      <w:r>
        <w:rPr>
          <w:rFonts w:ascii="Arial" w:eastAsia="Arial" w:hAnsi="Arial" w:cs="Arial"/>
          <w:sz w:val="22"/>
          <w:szCs w:val="22"/>
        </w:rPr>
        <w:t>Develop a positive reputation in the community</w:t>
      </w:r>
    </w:p>
    <w:p w14:paraId="556369F9" w14:textId="77777777" w:rsidR="00784CB5" w:rsidRDefault="00784CB5">
      <w:pPr>
        <w:ind w:hanging="2"/>
        <w:rPr>
          <w:rFonts w:ascii="Arial" w:eastAsia="Arial" w:hAnsi="Arial" w:cs="Arial"/>
          <w:sz w:val="22"/>
          <w:szCs w:val="22"/>
        </w:rPr>
      </w:pPr>
    </w:p>
    <w:p w14:paraId="61E562DA" w14:textId="77777777" w:rsidR="00784CB5" w:rsidRDefault="00000000">
      <w:pPr>
        <w:numPr>
          <w:ilvl w:val="0"/>
          <w:numId w:val="6"/>
        </w:numPr>
        <w:tabs>
          <w:tab w:val="left" w:pos="1080"/>
        </w:tabs>
        <w:ind w:left="0" w:hanging="2"/>
        <w:rPr>
          <w:sz w:val="22"/>
          <w:szCs w:val="22"/>
        </w:rPr>
      </w:pPr>
      <w:r>
        <w:rPr>
          <w:rFonts w:ascii="Arial" w:eastAsia="Arial" w:hAnsi="Arial" w:cs="Arial"/>
          <w:sz w:val="22"/>
          <w:szCs w:val="22"/>
        </w:rPr>
        <w:t>Ensuring that the school community is safeguarded</w:t>
      </w:r>
    </w:p>
    <w:p w14:paraId="380E2687" w14:textId="77777777" w:rsidR="00784CB5" w:rsidRDefault="00784CB5">
      <w:pPr>
        <w:ind w:hanging="2"/>
        <w:rPr>
          <w:rFonts w:ascii="Arial" w:eastAsia="Arial" w:hAnsi="Arial" w:cs="Arial"/>
          <w:sz w:val="22"/>
          <w:szCs w:val="22"/>
        </w:rPr>
      </w:pPr>
    </w:p>
    <w:p w14:paraId="11E8E103" w14:textId="77777777" w:rsidR="00784CB5" w:rsidRDefault="00000000">
      <w:pPr>
        <w:numPr>
          <w:ilvl w:val="0"/>
          <w:numId w:val="6"/>
        </w:numPr>
        <w:tabs>
          <w:tab w:val="left" w:pos="1080"/>
        </w:tabs>
        <w:spacing w:line="238" w:lineRule="auto"/>
        <w:ind w:left="0" w:right="366" w:hanging="2"/>
        <w:jc w:val="both"/>
        <w:rPr>
          <w:sz w:val="22"/>
          <w:szCs w:val="22"/>
        </w:rPr>
      </w:pPr>
      <w:r>
        <w:rPr>
          <w:rFonts w:ascii="Arial" w:eastAsia="Arial" w:hAnsi="Arial" w:cs="Arial"/>
          <w:sz w:val="22"/>
          <w:szCs w:val="22"/>
        </w:rPr>
        <w:t>To deal with allegations against teachers and school staff quickly, fairly and consistently in a way that protects the pupil and at the same time supports the person subject to the allegation.</w:t>
      </w:r>
      <w:bookmarkStart w:id="5" w:name="psr0yapi14ft" w:colFirst="0" w:colLast="0"/>
      <w:bookmarkEnd w:id="5"/>
    </w:p>
    <w:p w14:paraId="2E0CED02" w14:textId="77777777" w:rsidR="00784CB5" w:rsidRDefault="00784CB5">
      <w:pPr>
        <w:ind w:hanging="2"/>
        <w:rPr>
          <w:rFonts w:ascii="Arial" w:eastAsia="Arial" w:hAnsi="Arial" w:cs="Arial"/>
          <w:sz w:val="22"/>
          <w:szCs w:val="22"/>
          <w:u w:val="single"/>
        </w:rPr>
      </w:pPr>
    </w:p>
    <w:p w14:paraId="40ED330E" w14:textId="77777777" w:rsidR="00784CB5" w:rsidRDefault="00784CB5">
      <w:pPr>
        <w:ind w:hanging="2"/>
        <w:rPr>
          <w:rFonts w:ascii="Arial" w:eastAsia="Arial" w:hAnsi="Arial" w:cs="Arial"/>
          <w:sz w:val="22"/>
          <w:szCs w:val="22"/>
          <w:u w:val="single"/>
        </w:rPr>
      </w:pPr>
    </w:p>
    <w:p w14:paraId="66CC64F1" w14:textId="77777777" w:rsidR="00784CB5" w:rsidRDefault="00784CB5">
      <w:pPr>
        <w:ind w:hanging="2"/>
        <w:rPr>
          <w:rFonts w:ascii="Arial" w:eastAsia="Arial" w:hAnsi="Arial" w:cs="Arial"/>
          <w:sz w:val="22"/>
          <w:szCs w:val="22"/>
          <w:u w:val="single"/>
        </w:rPr>
      </w:pPr>
    </w:p>
    <w:p w14:paraId="4A496EFB" w14:textId="77777777" w:rsidR="00784CB5" w:rsidRDefault="00000000">
      <w:pPr>
        <w:ind w:hanging="2"/>
        <w:rPr>
          <w:rFonts w:ascii="Arial" w:eastAsia="Arial" w:hAnsi="Arial" w:cs="Arial"/>
          <w:sz w:val="22"/>
          <w:szCs w:val="22"/>
          <w:u w:val="single"/>
        </w:rPr>
      </w:pPr>
      <w:r>
        <w:rPr>
          <w:rFonts w:ascii="Arial" w:eastAsia="Arial" w:hAnsi="Arial" w:cs="Arial"/>
          <w:b/>
          <w:sz w:val="22"/>
          <w:szCs w:val="22"/>
          <w:u w:val="single"/>
        </w:rPr>
        <w:t>Role of Head Teacher</w:t>
      </w:r>
    </w:p>
    <w:p w14:paraId="7E336F91" w14:textId="77777777" w:rsidR="00784CB5" w:rsidRDefault="00784CB5">
      <w:pPr>
        <w:ind w:hanging="2"/>
        <w:rPr>
          <w:rFonts w:ascii="Arial" w:eastAsia="Arial" w:hAnsi="Arial" w:cs="Arial"/>
        </w:rPr>
      </w:pPr>
    </w:p>
    <w:p w14:paraId="164C0C75" w14:textId="77777777" w:rsidR="00784CB5" w:rsidRDefault="00000000">
      <w:pPr>
        <w:spacing w:line="239" w:lineRule="auto"/>
        <w:ind w:right="366" w:hanging="2"/>
        <w:jc w:val="both"/>
        <w:rPr>
          <w:rFonts w:ascii="Arial" w:eastAsia="Arial" w:hAnsi="Arial" w:cs="Arial"/>
          <w:sz w:val="22"/>
          <w:szCs w:val="22"/>
        </w:rPr>
      </w:pPr>
      <w:r>
        <w:rPr>
          <w:rFonts w:ascii="Arial" w:eastAsia="Arial" w:hAnsi="Arial" w:cs="Arial"/>
          <w:sz w:val="22"/>
          <w:szCs w:val="22"/>
        </w:rPr>
        <w:t>It is the role of the Head Teacher, under the School Standards and Framework Act 1998, to implement the School Positive Behaviour Policy consistently throughout the school, and to report to Governors, when requested, on the effectiveness of the policy. It is also the responsibility of the Head Teacher to ensure health, safety and welfare of all the children in the school.</w:t>
      </w:r>
    </w:p>
    <w:p w14:paraId="7E86A4DD" w14:textId="77777777" w:rsidR="00784CB5" w:rsidRDefault="00784CB5">
      <w:pPr>
        <w:ind w:hanging="2"/>
        <w:rPr>
          <w:rFonts w:ascii="Arial" w:eastAsia="Arial" w:hAnsi="Arial" w:cs="Arial"/>
        </w:rPr>
      </w:pPr>
    </w:p>
    <w:p w14:paraId="0E6FB39D" w14:textId="77777777" w:rsidR="00784CB5" w:rsidRDefault="00000000">
      <w:pPr>
        <w:spacing w:line="238" w:lineRule="auto"/>
        <w:ind w:right="366" w:hanging="2"/>
        <w:jc w:val="both"/>
        <w:rPr>
          <w:rFonts w:ascii="Arial" w:eastAsia="Arial" w:hAnsi="Arial" w:cs="Arial"/>
          <w:sz w:val="22"/>
          <w:szCs w:val="22"/>
        </w:rPr>
      </w:pPr>
      <w:r>
        <w:rPr>
          <w:rFonts w:ascii="Arial" w:eastAsia="Arial" w:hAnsi="Arial" w:cs="Arial"/>
          <w:sz w:val="22"/>
          <w:szCs w:val="22"/>
        </w:rPr>
        <w:t>The Head Teacher supports the staff by implementing the policy, by setting the standards of behaviour and by supporting the staff in the implementation of the policy.</w:t>
      </w:r>
    </w:p>
    <w:p w14:paraId="6E4A5524" w14:textId="77777777" w:rsidR="00784CB5" w:rsidRDefault="00784CB5">
      <w:pPr>
        <w:ind w:hanging="2"/>
        <w:rPr>
          <w:rFonts w:ascii="Arial" w:eastAsia="Arial" w:hAnsi="Arial" w:cs="Arial"/>
        </w:rPr>
      </w:pPr>
    </w:p>
    <w:p w14:paraId="34B12E61" w14:textId="77777777" w:rsidR="00784CB5" w:rsidRDefault="00000000">
      <w:pPr>
        <w:spacing w:line="238" w:lineRule="auto"/>
        <w:ind w:right="366" w:hanging="2"/>
        <w:jc w:val="both"/>
        <w:rPr>
          <w:rFonts w:ascii="Arial" w:eastAsia="Arial" w:hAnsi="Arial" w:cs="Arial"/>
          <w:sz w:val="22"/>
          <w:szCs w:val="22"/>
        </w:rPr>
      </w:pPr>
      <w:r>
        <w:rPr>
          <w:rFonts w:ascii="Arial" w:eastAsia="Arial" w:hAnsi="Arial" w:cs="Arial"/>
          <w:sz w:val="22"/>
          <w:szCs w:val="22"/>
        </w:rPr>
        <w:t>The Head Teacher has the responsibility for giving fixed-term exclusions to individual children for serious acts of misbehaviour. For repeated or very serious acts of poor behaviour, the Head Teacher may permanently exclude a child.</w:t>
      </w:r>
    </w:p>
    <w:p w14:paraId="0C4D1316" w14:textId="77777777" w:rsidR="00784CB5" w:rsidRDefault="00784CB5">
      <w:pPr>
        <w:ind w:hanging="2"/>
        <w:rPr>
          <w:rFonts w:ascii="Arial" w:eastAsia="Arial" w:hAnsi="Arial" w:cs="Arial"/>
        </w:rPr>
      </w:pPr>
    </w:p>
    <w:p w14:paraId="03E1F04A" w14:textId="77777777" w:rsidR="00784CB5" w:rsidRDefault="00000000">
      <w:pPr>
        <w:spacing w:line="238" w:lineRule="auto"/>
        <w:ind w:right="366" w:hanging="2"/>
        <w:jc w:val="both"/>
        <w:rPr>
          <w:rFonts w:ascii="Arial" w:eastAsia="Arial" w:hAnsi="Arial" w:cs="Arial"/>
          <w:sz w:val="22"/>
          <w:szCs w:val="22"/>
        </w:rPr>
      </w:pPr>
      <w:r>
        <w:rPr>
          <w:rFonts w:ascii="Arial" w:eastAsia="Arial" w:hAnsi="Arial" w:cs="Arial"/>
          <w:sz w:val="22"/>
          <w:szCs w:val="22"/>
        </w:rPr>
        <w:t>The Head Teacher must publicise the school Positive Behaviour Policy, in writing, to staff, parents and pupils at least once a year.</w:t>
      </w:r>
    </w:p>
    <w:p w14:paraId="0DCBEA54" w14:textId="77777777" w:rsidR="00784CB5" w:rsidRDefault="00784CB5">
      <w:pPr>
        <w:spacing w:line="238" w:lineRule="auto"/>
        <w:ind w:right="366" w:hanging="2"/>
        <w:jc w:val="both"/>
        <w:rPr>
          <w:rFonts w:ascii="Arial" w:eastAsia="Arial" w:hAnsi="Arial" w:cs="Arial"/>
          <w:sz w:val="22"/>
          <w:szCs w:val="22"/>
        </w:rPr>
      </w:pPr>
    </w:p>
    <w:p w14:paraId="62E948C5" w14:textId="77777777" w:rsidR="00784CB5" w:rsidRDefault="00784CB5">
      <w:pPr>
        <w:spacing w:line="238" w:lineRule="auto"/>
        <w:ind w:right="366" w:hanging="2"/>
        <w:jc w:val="both"/>
        <w:rPr>
          <w:rFonts w:ascii="Arial" w:eastAsia="Arial" w:hAnsi="Arial" w:cs="Arial"/>
          <w:sz w:val="22"/>
          <w:szCs w:val="22"/>
        </w:rPr>
      </w:pPr>
    </w:p>
    <w:p w14:paraId="2A998682" w14:textId="77777777" w:rsidR="00784CB5" w:rsidRDefault="00000000">
      <w:pPr>
        <w:ind w:left="1" w:hanging="3"/>
        <w:rPr>
          <w:rFonts w:ascii="Arial" w:eastAsia="Arial" w:hAnsi="Arial" w:cs="Arial"/>
          <w:sz w:val="32"/>
          <w:szCs w:val="32"/>
          <w:u w:val="single"/>
        </w:rPr>
      </w:pPr>
      <w:r>
        <w:rPr>
          <w:rFonts w:ascii="Arial" w:eastAsia="Arial" w:hAnsi="Arial" w:cs="Arial"/>
          <w:b/>
          <w:sz w:val="32"/>
          <w:szCs w:val="32"/>
          <w:u w:val="single"/>
        </w:rPr>
        <w:t>Promoting Positive Behaviour</w:t>
      </w:r>
    </w:p>
    <w:p w14:paraId="5EC9F401" w14:textId="77777777" w:rsidR="00784CB5" w:rsidRDefault="00784CB5">
      <w:pPr>
        <w:ind w:hanging="2"/>
        <w:rPr>
          <w:rFonts w:ascii="Arial" w:eastAsia="Arial" w:hAnsi="Arial" w:cs="Arial"/>
          <w:sz w:val="22"/>
          <w:szCs w:val="22"/>
          <w:u w:val="single"/>
        </w:rPr>
      </w:pPr>
    </w:p>
    <w:p w14:paraId="04A2AED9" w14:textId="77777777" w:rsidR="00784CB5" w:rsidRDefault="00000000">
      <w:pPr>
        <w:pBdr>
          <w:top w:val="nil"/>
          <w:left w:val="nil"/>
          <w:bottom w:val="nil"/>
          <w:right w:val="nil"/>
          <w:between w:val="nil"/>
        </w:pBdr>
        <w:spacing w:before="280" w:after="280"/>
        <w:ind w:hanging="2"/>
        <w:rPr>
          <w:rFonts w:ascii="Arial" w:eastAsia="Arial" w:hAnsi="Arial" w:cs="Arial"/>
          <w:color w:val="000000"/>
          <w:sz w:val="24"/>
          <w:szCs w:val="24"/>
        </w:rPr>
      </w:pPr>
      <w:r>
        <w:rPr>
          <w:rFonts w:ascii="Arial" w:eastAsia="Arial" w:hAnsi="Arial" w:cs="Arial"/>
          <w:color w:val="000000"/>
          <w:sz w:val="24"/>
          <w:szCs w:val="24"/>
        </w:rPr>
        <w:br/>
      </w:r>
      <w:r>
        <w:rPr>
          <w:rFonts w:ascii="Arial" w:eastAsia="Arial" w:hAnsi="Arial" w:cs="Arial"/>
          <w:color w:val="000000"/>
          <w:sz w:val="22"/>
          <w:szCs w:val="22"/>
        </w:rPr>
        <w:t xml:space="preserve">INTERVENTION STRATEGIES TO SUPPORT POSITIVE BEHAVIOUR AND LEARNING </w:t>
      </w:r>
    </w:p>
    <w:p w14:paraId="701A5E32" w14:textId="77777777" w:rsidR="00784CB5" w:rsidRDefault="00000000">
      <w:pPr>
        <w:pBdr>
          <w:top w:val="nil"/>
          <w:left w:val="nil"/>
          <w:bottom w:val="nil"/>
          <w:right w:val="nil"/>
          <w:between w:val="nil"/>
        </w:pBdr>
        <w:spacing w:before="280" w:after="280"/>
        <w:ind w:hanging="2"/>
        <w:rPr>
          <w:rFonts w:ascii="Arial" w:eastAsia="Arial" w:hAnsi="Arial" w:cs="Arial"/>
          <w:color w:val="000000"/>
          <w:sz w:val="24"/>
          <w:szCs w:val="24"/>
        </w:rPr>
      </w:pPr>
      <w:r>
        <w:rPr>
          <w:rFonts w:ascii="Arial" w:eastAsia="Arial" w:hAnsi="Arial" w:cs="Arial"/>
          <w:color w:val="000000"/>
          <w:sz w:val="22"/>
          <w:szCs w:val="22"/>
        </w:rPr>
        <w:t xml:space="preserve">Examples of some behaviour management strategies are: </w:t>
      </w:r>
    </w:p>
    <w:p w14:paraId="3E9C9A2D" w14:textId="77777777" w:rsidR="00784CB5" w:rsidRDefault="00000000">
      <w:pPr>
        <w:numPr>
          <w:ilvl w:val="0"/>
          <w:numId w:val="11"/>
        </w:numPr>
        <w:pBdr>
          <w:top w:val="nil"/>
          <w:left w:val="nil"/>
          <w:bottom w:val="nil"/>
          <w:right w:val="nil"/>
          <w:between w:val="nil"/>
        </w:pBdr>
        <w:spacing w:before="280"/>
        <w:ind w:left="0" w:hanging="2"/>
        <w:rPr>
          <w:color w:val="000000"/>
        </w:rPr>
      </w:pPr>
      <w:r>
        <w:rPr>
          <w:rFonts w:ascii="Arial" w:eastAsia="Arial" w:hAnsi="Arial" w:cs="Arial"/>
          <w:color w:val="000000"/>
          <w:sz w:val="22"/>
          <w:szCs w:val="22"/>
        </w:rPr>
        <w:t>Non-verbal messages</w:t>
      </w:r>
      <w:r>
        <w:rPr>
          <w:rFonts w:ascii="Arial" w:eastAsia="Arial" w:hAnsi="Arial" w:cs="Arial"/>
          <w:color w:val="000000"/>
          <w:sz w:val="22"/>
          <w:szCs w:val="22"/>
        </w:rPr>
        <w:br/>
        <w:t xml:space="preserve">The Look, moving closer to the child who is not behaving appropriately, visual prompts such as finger to lips, frowning. </w:t>
      </w:r>
    </w:p>
    <w:p w14:paraId="18D38D7C" w14:textId="77777777" w:rsidR="00784CB5" w:rsidRDefault="00000000">
      <w:pPr>
        <w:numPr>
          <w:ilvl w:val="0"/>
          <w:numId w:val="11"/>
        </w:numPr>
        <w:pBdr>
          <w:top w:val="nil"/>
          <w:left w:val="nil"/>
          <w:bottom w:val="nil"/>
          <w:right w:val="nil"/>
          <w:between w:val="nil"/>
        </w:pBdr>
        <w:ind w:left="0" w:hanging="2"/>
        <w:rPr>
          <w:color w:val="000000"/>
        </w:rPr>
      </w:pPr>
      <w:r>
        <w:rPr>
          <w:rFonts w:ascii="Arial" w:eastAsia="Arial" w:hAnsi="Arial" w:cs="Arial"/>
          <w:color w:val="000000"/>
          <w:sz w:val="22"/>
          <w:szCs w:val="22"/>
        </w:rPr>
        <w:t>Tactical or planned ignoring</w:t>
      </w:r>
      <w:r>
        <w:rPr>
          <w:rFonts w:ascii="Arial" w:eastAsia="Arial" w:hAnsi="Arial" w:cs="Arial"/>
          <w:color w:val="000000"/>
          <w:sz w:val="22"/>
          <w:szCs w:val="22"/>
        </w:rPr>
        <w:br/>
        <w:t xml:space="preserve">The teacher decides temporarily not to notice specific behaviour from a specific child. This is part of a planned method of dealing with that child’s behaviour and the class will all be aware that the behaviour will be discussed with the child later, at an appropriate time. </w:t>
      </w:r>
    </w:p>
    <w:p w14:paraId="06E79F6C" w14:textId="77777777" w:rsidR="00784CB5" w:rsidRDefault="00000000">
      <w:pPr>
        <w:numPr>
          <w:ilvl w:val="0"/>
          <w:numId w:val="11"/>
        </w:numPr>
        <w:pBdr>
          <w:top w:val="nil"/>
          <w:left w:val="nil"/>
          <w:bottom w:val="nil"/>
          <w:right w:val="nil"/>
          <w:between w:val="nil"/>
        </w:pBdr>
        <w:ind w:left="0" w:hanging="2"/>
        <w:rPr>
          <w:color w:val="000000"/>
        </w:rPr>
      </w:pPr>
      <w:r>
        <w:rPr>
          <w:rFonts w:ascii="Arial" w:eastAsia="Arial" w:hAnsi="Arial" w:cs="Arial"/>
          <w:color w:val="000000"/>
          <w:sz w:val="22"/>
          <w:szCs w:val="22"/>
        </w:rPr>
        <w:t>Simple direction</w:t>
      </w:r>
      <w:r>
        <w:rPr>
          <w:rFonts w:ascii="Arial" w:eastAsia="Arial" w:hAnsi="Arial" w:cs="Arial"/>
          <w:color w:val="000000"/>
          <w:sz w:val="22"/>
          <w:szCs w:val="22"/>
        </w:rPr>
        <w:br/>
        <w:t xml:space="preserve">Clear statement of required behaviour. The use of ‘thank you’ rather than ‘please’ is a subtle way of showing that you expect children to do as asked. </w:t>
      </w:r>
    </w:p>
    <w:p w14:paraId="7EDBAFBF" w14:textId="77777777" w:rsidR="00784CB5" w:rsidRDefault="00000000">
      <w:pPr>
        <w:numPr>
          <w:ilvl w:val="0"/>
          <w:numId w:val="11"/>
        </w:numPr>
        <w:pBdr>
          <w:top w:val="nil"/>
          <w:left w:val="nil"/>
          <w:bottom w:val="nil"/>
          <w:right w:val="nil"/>
          <w:between w:val="nil"/>
        </w:pBdr>
        <w:ind w:left="0" w:hanging="2"/>
        <w:rPr>
          <w:color w:val="000000"/>
        </w:rPr>
      </w:pPr>
      <w:r>
        <w:rPr>
          <w:rFonts w:ascii="Arial" w:eastAsia="Arial" w:hAnsi="Arial" w:cs="Arial"/>
          <w:color w:val="000000"/>
          <w:sz w:val="22"/>
          <w:szCs w:val="22"/>
        </w:rPr>
        <w:t>Question and feedback</w:t>
      </w:r>
      <w:r>
        <w:rPr>
          <w:rFonts w:ascii="Arial" w:eastAsia="Arial" w:hAnsi="Arial" w:cs="Arial"/>
          <w:color w:val="000000"/>
          <w:sz w:val="22"/>
          <w:szCs w:val="22"/>
        </w:rPr>
        <w:br/>
        <w:t xml:space="preserve">Asking a prompt question to show that you have noticed inappropriate behaviour. ‘What’s happening here girls?’ This can be sufficient to alert the children to the fact that you have noticed and will stop the behaviour. </w:t>
      </w:r>
    </w:p>
    <w:p w14:paraId="4CF23775" w14:textId="77777777" w:rsidR="00784CB5" w:rsidRDefault="00000000">
      <w:pPr>
        <w:numPr>
          <w:ilvl w:val="0"/>
          <w:numId w:val="11"/>
        </w:numPr>
        <w:pBdr>
          <w:top w:val="nil"/>
          <w:left w:val="nil"/>
          <w:bottom w:val="nil"/>
          <w:right w:val="nil"/>
          <w:between w:val="nil"/>
        </w:pBdr>
        <w:ind w:left="0" w:hanging="2"/>
        <w:rPr>
          <w:color w:val="000000"/>
        </w:rPr>
      </w:pPr>
      <w:r>
        <w:rPr>
          <w:rFonts w:ascii="Arial" w:eastAsia="Arial" w:hAnsi="Arial" w:cs="Arial"/>
          <w:color w:val="000000"/>
          <w:sz w:val="22"/>
          <w:szCs w:val="22"/>
        </w:rPr>
        <w:t>Choices and consequences</w:t>
      </w:r>
      <w:r>
        <w:rPr>
          <w:rFonts w:ascii="Arial" w:eastAsia="Arial" w:hAnsi="Arial" w:cs="Arial"/>
          <w:color w:val="000000"/>
          <w:sz w:val="22"/>
          <w:szCs w:val="22"/>
        </w:rPr>
        <w:br/>
        <w:t xml:space="preserve">Enabling a child to take responsibility for his/her own actions. The adult then moves away to give the child thinking or ‘take-up time’ before using the consequence if they continue to behave inappropriately. </w:t>
      </w:r>
    </w:p>
    <w:p w14:paraId="03467420" w14:textId="77777777" w:rsidR="00784CB5" w:rsidRDefault="00000000">
      <w:pPr>
        <w:numPr>
          <w:ilvl w:val="0"/>
          <w:numId w:val="11"/>
        </w:numPr>
        <w:pBdr>
          <w:top w:val="nil"/>
          <w:left w:val="nil"/>
          <w:bottom w:val="nil"/>
          <w:right w:val="nil"/>
          <w:between w:val="nil"/>
        </w:pBdr>
        <w:spacing w:after="280"/>
        <w:ind w:left="0" w:hanging="2"/>
        <w:rPr>
          <w:color w:val="000000"/>
        </w:rPr>
      </w:pPr>
      <w:r>
        <w:rPr>
          <w:rFonts w:ascii="Arial" w:eastAsia="Arial" w:hAnsi="Arial" w:cs="Arial"/>
          <w:color w:val="000000"/>
          <w:sz w:val="22"/>
          <w:szCs w:val="22"/>
        </w:rPr>
        <w:t>Exit procedures</w:t>
      </w:r>
      <w:r>
        <w:rPr>
          <w:rFonts w:ascii="Arial" w:eastAsia="Arial" w:hAnsi="Arial" w:cs="Arial"/>
          <w:color w:val="000000"/>
          <w:sz w:val="22"/>
          <w:szCs w:val="22"/>
        </w:rPr>
        <w:br/>
        <w:t xml:space="preserve">On rare occasions, when none of the strategies the teacher or other adult has used has been effective, it may be necessary for the child to be asked to work outside the classroom or be sent with a Teaching Assistant to the classroom of a member of the Leadership Team to work. If a child is removed from class, the follow-up meeting where his/her re-entry is discussed is vitally important. </w:t>
      </w:r>
    </w:p>
    <w:p w14:paraId="40E1A353" w14:textId="77777777" w:rsidR="00784CB5" w:rsidRDefault="00000000">
      <w:pPr>
        <w:spacing w:line="239" w:lineRule="auto"/>
        <w:ind w:right="366" w:hanging="2"/>
        <w:jc w:val="both"/>
        <w:rPr>
          <w:rFonts w:ascii="Arial" w:eastAsia="Arial" w:hAnsi="Arial" w:cs="Arial"/>
          <w:sz w:val="22"/>
          <w:szCs w:val="22"/>
        </w:rPr>
      </w:pPr>
      <w:r>
        <w:rPr>
          <w:rFonts w:ascii="Arial" w:eastAsia="Arial" w:hAnsi="Arial" w:cs="Arial"/>
          <w:sz w:val="22"/>
          <w:szCs w:val="22"/>
        </w:rPr>
        <w:lastRenderedPageBreak/>
        <w:t>We aim to reward positive rather than emphasise negative attitudes to behaviour and work. It is important to keep this philosophy in perspective. For many children this approach will work, sanctions should be needed only for a minority of children.</w:t>
      </w:r>
    </w:p>
    <w:p w14:paraId="2B438DBC" w14:textId="77777777" w:rsidR="00784CB5" w:rsidRDefault="00784CB5">
      <w:pPr>
        <w:ind w:hanging="2"/>
        <w:rPr>
          <w:rFonts w:ascii="Arial" w:eastAsia="Arial" w:hAnsi="Arial" w:cs="Arial"/>
        </w:rPr>
      </w:pPr>
    </w:p>
    <w:p w14:paraId="59A122F6" w14:textId="77777777" w:rsidR="00784CB5" w:rsidRDefault="00000000">
      <w:pPr>
        <w:spacing w:line="238" w:lineRule="auto"/>
        <w:ind w:right="366" w:hanging="2"/>
        <w:jc w:val="both"/>
        <w:rPr>
          <w:rFonts w:ascii="Arial" w:eastAsia="Arial" w:hAnsi="Arial" w:cs="Arial"/>
          <w:sz w:val="22"/>
          <w:szCs w:val="22"/>
        </w:rPr>
      </w:pPr>
      <w:r>
        <w:rPr>
          <w:rFonts w:ascii="Arial" w:eastAsia="Arial" w:hAnsi="Arial" w:cs="Arial"/>
          <w:sz w:val="22"/>
          <w:szCs w:val="22"/>
        </w:rPr>
        <w:t>It is essential that the main focus for rewards and sanctions should be within the classroom, extending to Senior Management where necessary. They should be applied in a fair and consistent manner with appropriate parental involvement.</w:t>
      </w:r>
    </w:p>
    <w:p w14:paraId="15C72404" w14:textId="77777777" w:rsidR="00784CB5" w:rsidRDefault="00784CB5">
      <w:pPr>
        <w:ind w:hanging="2"/>
        <w:rPr>
          <w:rFonts w:ascii="Arial" w:eastAsia="Arial" w:hAnsi="Arial" w:cs="Arial"/>
        </w:rPr>
      </w:pPr>
    </w:p>
    <w:p w14:paraId="13BD6F78" w14:textId="77777777" w:rsidR="00784CB5" w:rsidRDefault="00000000">
      <w:pPr>
        <w:spacing w:line="238" w:lineRule="auto"/>
        <w:ind w:right="366" w:hanging="2"/>
        <w:jc w:val="both"/>
        <w:rPr>
          <w:rFonts w:ascii="Arial" w:eastAsia="Arial" w:hAnsi="Arial" w:cs="Arial"/>
          <w:sz w:val="22"/>
          <w:szCs w:val="22"/>
        </w:rPr>
      </w:pPr>
      <w:r>
        <w:rPr>
          <w:rFonts w:ascii="Arial" w:eastAsia="Arial" w:hAnsi="Arial" w:cs="Arial"/>
          <w:sz w:val="22"/>
          <w:szCs w:val="22"/>
        </w:rPr>
        <w:t>These can be given to individual children, small groups, classes, year groups or key stages as appropriate by:</w:t>
      </w:r>
    </w:p>
    <w:p w14:paraId="656A030B" w14:textId="77777777" w:rsidR="00784CB5" w:rsidRDefault="00784CB5">
      <w:pPr>
        <w:ind w:hanging="2"/>
        <w:rPr>
          <w:rFonts w:ascii="Arial" w:eastAsia="Arial" w:hAnsi="Arial" w:cs="Arial"/>
        </w:rPr>
      </w:pPr>
    </w:p>
    <w:p w14:paraId="2F039C88" w14:textId="77777777" w:rsidR="00784CB5" w:rsidRDefault="00000000">
      <w:pPr>
        <w:numPr>
          <w:ilvl w:val="0"/>
          <w:numId w:val="13"/>
        </w:numPr>
        <w:tabs>
          <w:tab w:val="left" w:pos="1080"/>
        </w:tabs>
        <w:ind w:left="0" w:hanging="2"/>
        <w:rPr>
          <w:sz w:val="22"/>
          <w:szCs w:val="22"/>
        </w:rPr>
      </w:pPr>
      <w:r>
        <w:rPr>
          <w:rFonts w:ascii="Arial" w:eastAsia="Arial" w:hAnsi="Arial" w:cs="Arial"/>
          <w:sz w:val="22"/>
          <w:szCs w:val="22"/>
        </w:rPr>
        <w:t>Classroom Assistants, all support staff and volunteers</w:t>
      </w:r>
    </w:p>
    <w:p w14:paraId="3898D796" w14:textId="77777777" w:rsidR="00784CB5" w:rsidRDefault="00784CB5">
      <w:pPr>
        <w:ind w:hanging="2"/>
        <w:rPr>
          <w:rFonts w:ascii="Arial" w:eastAsia="Arial" w:hAnsi="Arial" w:cs="Arial"/>
          <w:sz w:val="22"/>
          <w:szCs w:val="22"/>
        </w:rPr>
      </w:pPr>
    </w:p>
    <w:p w14:paraId="5A936896" w14:textId="77777777" w:rsidR="00784CB5" w:rsidRDefault="00000000">
      <w:pPr>
        <w:numPr>
          <w:ilvl w:val="0"/>
          <w:numId w:val="13"/>
        </w:numPr>
        <w:tabs>
          <w:tab w:val="left" w:pos="1080"/>
        </w:tabs>
        <w:ind w:left="0" w:hanging="2"/>
        <w:rPr>
          <w:sz w:val="22"/>
          <w:szCs w:val="22"/>
        </w:rPr>
      </w:pPr>
      <w:r>
        <w:rPr>
          <w:rFonts w:ascii="Arial" w:eastAsia="Arial" w:hAnsi="Arial" w:cs="Arial"/>
          <w:sz w:val="22"/>
          <w:szCs w:val="22"/>
        </w:rPr>
        <w:t>Class teachers</w:t>
      </w:r>
    </w:p>
    <w:p w14:paraId="64202D30" w14:textId="77777777" w:rsidR="00784CB5" w:rsidRDefault="00784CB5">
      <w:pPr>
        <w:ind w:hanging="2"/>
        <w:rPr>
          <w:rFonts w:ascii="Arial" w:eastAsia="Arial" w:hAnsi="Arial" w:cs="Arial"/>
          <w:sz w:val="22"/>
          <w:szCs w:val="22"/>
        </w:rPr>
      </w:pPr>
    </w:p>
    <w:p w14:paraId="41727D74" w14:textId="77777777" w:rsidR="00784CB5" w:rsidRDefault="00000000">
      <w:pPr>
        <w:numPr>
          <w:ilvl w:val="0"/>
          <w:numId w:val="13"/>
        </w:numPr>
        <w:tabs>
          <w:tab w:val="left" w:pos="1080"/>
        </w:tabs>
        <w:ind w:left="0" w:hanging="2"/>
        <w:rPr>
          <w:sz w:val="22"/>
          <w:szCs w:val="22"/>
        </w:rPr>
      </w:pPr>
      <w:r>
        <w:rPr>
          <w:rFonts w:ascii="Arial" w:eastAsia="Arial" w:hAnsi="Arial" w:cs="Arial"/>
          <w:sz w:val="22"/>
          <w:szCs w:val="22"/>
        </w:rPr>
        <w:t>Key Stage Coordinators</w:t>
      </w:r>
    </w:p>
    <w:p w14:paraId="60439E02" w14:textId="77777777" w:rsidR="00784CB5" w:rsidRDefault="00784CB5">
      <w:pPr>
        <w:ind w:hanging="2"/>
        <w:rPr>
          <w:rFonts w:ascii="Arial" w:eastAsia="Arial" w:hAnsi="Arial" w:cs="Arial"/>
          <w:sz w:val="22"/>
          <w:szCs w:val="22"/>
        </w:rPr>
      </w:pPr>
    </w:p>
    <w:p w14:paraId="1D11AEE3" w14:textId="77777777" w:rsidR="00784CB5" w:rsidRDefault="00000000">
      <w:pPr>
        <w:numPr>
          <w:ilvl w:val="0"/>
          <w:numId w:val="13"/>
        </w:numPr>
        <w:tabs>
          <w:tab w:val="left" w:pos="1080"/>
        </w:tabs>
        <w:ind w:left="0" w:hanging="2"/>
        <w:rPr>
          <w:sz w:val="22"/>
          <w:szCs w:val="22"/>
        </w:rPr>
      </w:pPr>
      <w:r>
        <w:rPr>
          <w:rFonts w:ascii="Arial" w:eastAsia="Arial" w:hAnsi="Arial" w:cs="Arial"/>
          <w:sz w:val="22"/>
          <w:szCs w:val="22"/>
        </w:rPr>
        <w:t>Deputy Head Teacher</w:t>
      </w:r>
    </w:p>
    <w:p w14:paraId="4A6EED1E" w14:textId="77777777" w:rsidR="00784CB5" w:rsidRDefault="00784CB5">
      <w:pPr>
        <w:ind w:hanging="2"/>
        <w:rPr>
          <w:rFonts w:ascii="Arial" w:eastAsia="Arial" w:hAnsi="Arial" w:cs="Arial"/>
          <w:sz w:val="22"/>
          <w:szCs w:val="22"/>
        </w:rPr>
      </w:pPr>
    </w:p>
    <w:p w14:paraId="1C8B69A6" w14:textId="77777777" w:rsidR="00784CB5" w:rsidRDefault="00000000">
      <w:pPr>
        <w:numPr>
          <w:ilvl w:val="0"/>
          <w:numId w:val="13"/>
        </w:numPr>
        <w:tabs>
          <w:tab w:val="left" w:pos="1080"/>
        </w:tabs>
        <w:ind w:left="0" w:hanging="2"/>
        <w:rPr>
          <w:sz w:val="22"/>
          <w:szCs w:val="22"/>
        </w:rPr>
      </w:pPr>
      <w:r>
        <w:rPr>
          <w:rFonts w:ascii="Arial" w:eastAsia="Arial" w:hAnsi="Arial" w:cs="Arial"/>
          <w:sz w:val="22"/>
          <w:szCs w:val="22"/>
        </w:rPr>
        <w:t>Head Teacher</w:t>
      </w:r>
    </w:p>
    <w:p w14:paraId="2B60BF4D" w14:textId="77777777" w:rsidR="00784CB5" w:rsidRDefault="00784CB5">
      <w:pPr>
        <w:pBdr>
          <w:top w:val="nil"/>
          <w:left w:val="nil"/>
          <w:bottom w:val="nil"/>
          <w:right w:val="nil"/>
          <w:between w:val="nil"/>
        </w:pBdr>
        <w:ind w:hanging="2"/>
        <w:rPr>
          <w:rFonts w:ascii="Arial" w:eastAsia="Arial" w:hAnsi="Arial" w:cs="Arial"/>
          <w:color w:val="000000"/>
          <w:sz w:val="22"/>
          <w:szCs w:val="22"/>
        </w:rPr>
      </w:pPr>
    </w:p>
    <w:p w14:paraId="3997B714" w14:textId="77777777" w:rsidR="00784CB5" w:rsidRDefault="00000000">
      <w:pPr>
        <w:numPr>
          <w:ilvl w:val="0"/>
          <w:numId w:val="13"/>
        </w:numPr>
        <w:tabs>
          <w:tab w:val="left" w:pos="1080"/>
        </w:tabs>
        <w:ind w:left="0" w:hanging="2"/>
        <w:rPr>
          <w:sz w:val="22"/>
          <w:szCs w:val="22"/>
        </w:rPr>
      </w:pPr>
      <w:r>
        <w:rPr>
          <w:rFonts w:ascii="Arial" w:eastAsia="Arial" w:hAnsi="Arial" w:cs="Arial"/>
          <w:sz w:val="22"/>
          <w:szCs w:val="22"/>
        </w:rPr>
        <w:t>Midda</w:t>
      </w:r>
      <w:bookmarkStart w:id="6" w:name="nhetrl1xgoim" w:colFirst="0" w:colLast="0"/>
      <w:bookmarkEnd w:id="6"/>
      <w:r>
        <w:rPr>
          <w:rFonts w:ascii="Arial" w:eastAsia="Arial" w:hAnsi="Arial" w:cs="Arial"/>
          <w:sz w:val="22"/>
          <w:szCs w:val="22"/>
        </w:rPr>
        <w:t>y Supervisors</w:t>
      </w:r>
    </w:p>
    <w:p w14:paraId="0C574665" w14:textId="77777777" w:rsidR="00784CB5" w:rsidRDefault="00784CB5">
      <w:pPr>
        <w:pBdr>
          <w:top w:val="nil"/>
          <w:left w:val="nil"/>
          <w:bottom w:val="nil"/>
          <w:right w:val="nil"/>
          <w:between w:val="nil"/>
        </w:pBdr>
        <w:ind w:hanging="2"/>
        <w:rPr>
          <w:rFonts w:ascii="Arial" w:eastAsia="Arial" w:hAnsi="Arial" w:cs="Arial"/>
          <w:color w:val="000000"/>
        </w:rPr>
      </w:pPr>
    </w:p>
    <w:p w14:paraId="0B345927" w14:textId="77777777" w:rsidR="00784CB5" w:rsidRDefault="00784CB5">
      <w:pPr>
        <w:tabs>
          <w:tab w:val="left" w:pos="1080"/>
        </w:tabs>
        <w:ind w:hanging="2"/>
        <w:rPr>
          <w:rFonts w:ascii="Arial" w:eastAsia="Arial" w:hAnsi="Arial" w:cs="Arial"/>
        </w:rPr>
      </w:pPr>
    </w:p>
    <w:p w14:paraId="724CD314" w14:textId="77777777" w:rsidR="00784CB5" w:rsidRDefault="00000000">
      <w:pPr>
        <w:ind w:hanging="2"/>
        <w:rPr>
          <w:rFonts w:ascii="Arial" w:eastAsia="Arial" w:hAnsi="Arial" w:cs="Arial"/>
          <w:sz w:val="22"/>
          <w:szCs w:val="22"/>
        </w:rPr>
      </w:pPr>
      <w:r>
        <w:rPr>
          <w:rFonts w:ascii="Arial" w:eastAsia="Arial" w:hAnsi="Arial" w:cs="Arial"/>
          <w:sz w:val="22"/>
          <w:szCs w:val="22"/>
        </w:rPr>
        <w:t xml:space="preserve">Children of all abilities who try hard and do their best deserve praise, recognition and encouragement. Not only work should be praised, but also those showing the Gospel Values, such as: acts of kindness, thoughtfulness, friendliness and helpfulness. Special outside achievements will be acknowledged in the classroom setting and those receiving awards in the Celebration Assembly will be announced in the weekly Newsletter. </w:t>
      </w:r>
    </w:p>
    <w:p w14:paraId="084AA306" w14:textId="77777777" w:rsidR="00784CB5" w:rsidRDefault="00784CB5">
      <w:pPr>
        <w:ind w:hanging="2"/>
        <w:rPr>
          <w:rFonts w:ascii="Arial" w:eastAsia="Arial" w:hAnsi="Arial" w:cs="Arial"/>
          <w:sz w:val="22"/>
          <w:szCs w:val="22"/>
        </w:rPr>
      </w:pPr>
    </w:p>
    <w:p w14:paraId="325CE14A" w14:textId="77777777" w:rsidR="00784CB5" w:rsidRDefault="00000000">
      <w:pPr>
        <w:ind w:hanging="2"/>
        <w:rPr>
          <w:rFonts w:ascii="Arial" w:eastAsia="Arial" w:hAnsi="Arial" w:cs="Arial"/>
          <w:sz w:val="22"/>
          <w:szCs w:val="22"/>
          <w:u w:val="single"/>
        </w:rPr>
      </w:pPr>
      <w:r>
        <w:rPr>
          <w:rFonts w:ascii="Arial" w:eastAsia="Arial" w:hAnsi="Arial" w:cs="Arial"/>
          <w:b/>
          <w:sz w:val="22"/>
          <w:szCs w:val="22"/>
          <w:u w:val="single"/>
        </w:rPr>
        <w:t>Rewards can include the following:</w:t>
      </w:r>
    </w:p>
    <w:p w14:paraId="303BB1FE" w14:textId="77777777" w:rsidR="00784CB5" w:rsidRDefault="00784CB5">
      <w:pPr>
        <w:ind w:hanging="2"/>
        <w:rPr>
          <w:rFonts w:ascii="Arial" w:eastAsia="Arial" w:hAnsi="Arial" w:cs="Arial"/>
        </w:rPr>
      </w:pPr>
    </w:p>
    <w:p w14:paraId="7D283C81" w14:textId="77777777" w:rsidR="00784CB5" w:rsidRDefault="00000000">
      <w:pPr>
        <w:numPr>
          <w:ilvl w:val="0"/>
          <w:numId w:val="14"/>
        </w:numPr>
        <w:tabs>
          <w:tab w:val="left" w:pos="1080"/>
        </w:tabs>
        <w:ind w:left="0" w:hanging="2"/>
        <w:rPr>
          <w:sz w:val="22"/>
          <w:szCs w:val="22"/>
        </w:rPr>
      </w:pPr>
      <w:r>
        <w:rPr>
          <w:rFonts w:ascii="Arial" w:eastAsia="Arial" w:hAnsi="Arial" w:cs="Arial"/>
          <w:sz w:val="22"/>
          <w:szCs w:val="22"/>
        </w:rPr>
        <w:t>Written praise e.g. a positive comment on work</w:t>
      </w:r>
    </w:p>
    <w:p w14:paraId="0BA61BE6" w14:textId="77777777" w:rsidR="00784CB5" w:rsidRDefault="00784CB5">
      <w:pPr>
        <w:ind w:hanging="2"/>
        <w:rPr>
          <w:rFonts w:ascii="Arial" w:eastAsia="Arial" w:hAnsi="Arial" w:cs="Arial"/>
          <w:sz w:val="22"/>
          <w:szCs w:val="22"/>
        </w:rPr>
      </w:pPr>
    </w:p>
    <w:p w14:paraId="7E8903C5" w14:textId="77777777" w:rsidR="00784CB5" w:rsidRDefault="00000000">
      <w:pPr>
        <w:numPr>
          <w:ilvl w:val="0"/>
          <w:numId w:val="14"/>
        </w:numPr>
        <w:tabs>
          <w:tab w:val="left" w:pos="1080"/>
        </w:tabs>
        <w:ind w:left="0" w:hanging="2"/>
        <w:rPr>
          <w:sz w:val="22"/>
          <w:szCs w:val="22"/>
        </w:rPr>
      </w:pPr>
      <w:r>
        <w:rPr>
          <w:rFonts w:ascii="Arial" w:eastAsia="Arial" w:hAnsi="Arial" w:cs="Arial"/>
          <w:sz w:val="22"/>
          <w:szCs w:val="22"/>
        </w:rPr>
        <w:t>Verbal praise e.g. to the child, parent, another adult in school</w:t>
      </w:r>
    </w:p>
    <w:p w14:paraId="696285C3" w14:textId="77777777" w:rsidR="00784CB5" w:rsidRDefault="00784CB5">
      <w:pPr>
        <w:ind w:hanging="2"/>
        <w:rPr>
          <w:rFonts w:ascii="Arial" w:eastAsia="Arial" w:hAnsi="Arial" w:cs="Arial"/>
          <w:sz w:val="22"/>
          <w:szCs w:val="22"/>
        </w:rPr>
      </w:pPr>
    </w:p>
    <w:p w14:paraId="03B28AF2" w14:textId="77777777" w:rsidR="00784CB5" w:rsidRDefault="00000000">
      <w:pPr>
        <w:numPr>
          <w:ilvl w:val="0"/>
          <w:numId w:val="14"/>
        </w:numPr>
        <w:tabs>
          <w:tab w:val="left" w:pos="1080"/>
        </w:tabs>
        <w:ind w:left="0" w:hanging="2"/>
        <w:rPr>
          <w:sz w:val="22"/>
          <w:szCs w:val="22"/>
        </w:rPr>
      </w:pPr>
      <w:r>
        <w:rPr>
          <w:rFonts w:ascii="Arial" w:eastAsia="Arial" w:hAnsi="Arial" w:cs="Arial"/>
          <w:sz w:val="22"/>
          <w:szCs w:val="22"/>
        </w:rPr>
        <w:t>Peer group praise e.g. a clap, name read out in class assembly</w:t>
      </w:r>
    </w:p>
    <w:p w14:paraId="7389181D" w14:textId="77777777" w:rsidR="00784CB5" w:rsidRDefault="00784CB5">
      <w:pPr>
        <w:ind w:hanging="2"/>
        <w:rPr>
          <w:rFonts w:ascii="Arial" w:eastAsia="Arial" w:hAnsi="Arial" w:cs="Arial"/>
          <w:sz w:val="22"/>
          <w:szCs w:val="22"/>
        </w:rPr>
      </w:pPr>
    </w:p>
    <w:p w14:paraId="6D6F0532" w14:textId="77777777" w:rsidR="00784CB5" w:rsidRDefault="00000000">
      <w:pPr>
        <w:numPr>
          <w:ilvl w:val="0"/>
          <w:numId w:val="14"/>
        </w:numPr>
        <w:tabs>
          <w:tab w:val="left" w:pos="1080"/>
        </w:tabs>
        <w:ind w:left="0" w:hanging="2"/>
        <w:rPr>
          <w:sz w:val="22"/>
          <w:szCs w:val="22"/>
        </w:rPr>
      </w:pPr>
      <w:r>
        <w:rPr>
          <w:rFonts w:ascii="Arial" w:eastAsia="Arial" w:hAnsi="Arial" w:cs="Arial"/>
          <w:sz w:val="22"/>
          <w:szCs w:val="22"/>
        </w:rPr>
        <w:t>Head Teacher award when reaching ‘Infinity’ / a certain number of Dojos</w:t>
      </w:r>
    </w:p>
    <w:p w14:paraId="57274852" w14:textId="77777777" w:rsidR="00784CB5" w:rsidRDefault="00784CB5">
      <w:pPr>
        <w:ind w:hanging="2"/>
        <w:rPr>
          <w:rFonts w:ascii="Arial" w:eastAsia="Arial" w:hAnsi="Arial" w:cs="Arial"/>
          <w:sz w:val="22"/>
          <w:szCs w:val="22"/>
        </w:rPr>
      </w:pPr>
    </w:p>
    <w:p w14:paraId="190E670E" w14:textId="77777777" w:rsidR="00784CB5" w:rsidRDefault="00000000">
      <w:pPr>
        <w:numPr>
          <w:ilvl w:val="0"/>
          <w:numId w:val="14"/>
        </w:numPr>
        <w:tabs>
          <w:tab w:val="left" w:pos="1080"/>
        </w:tabs>
        <w:ind w:left="0" w:hanging="2"/>
        <w:rPr>
          <w:sz w:val="22"/>
          <w:szCs w:val="22"/>
        </w:rPr>
      </w:pPr>
      <w:r>
        <w:rPr>
          <w:rFonts w:ascii="Arial" w:eastAsia="Arial" w:hAnsi="Arial" w:cs="Arial"/>
          <w:sz w:val="22"/>
          <w:szCs w:val="22"/>
        </w:rPr>
        <w:t>Placing value on achievements e.g. work shown to another class</w:t>
      </w:r>
    </w:p>
    <w:p w14:paraId="589441D3" w14:textId="77777777" w:rsidR="00784CB5" w:rsidRDefault="00784CB5">
      <w:pPr>
        <w:ind w:hanging="2"/>
        <w:rPr>
          <w:rFonts w:ascii="Arial" w:eastAsia="Arial" w:hAnsi="Arial" w:cs="Arial"/>
          <w:sz w:val="22"/>
          <w:szCs w:val="22"/>
        </w:rPr>
      </w:pPr>
    </w:p>
    <w:p w14:paraId="4AAE2F44" w14:textId="77777777" w:rsidR="00784CB5" w:rsidRDefault="00000000">
      <w:pPr>
        <w:numPr>
          <w:ilvl w:val="0"/>
          <w:numId w:val="14"/>
        </w:numPr>
        <w:tabs>
          <w:tab w:val="left" w:pos="1140"/>
        </w:tabs>
        <w:ind w:left="0" w:hanging="2"/>
        <w:rPr>
          <w:sz w:val="22"/>
          <w:szCs w:val="22"/>
        </w:rPr>
      </w:pPr>
      <w:r>
        <w:rPr>
          <w:rFonts w:ascii="Arial" w:eastAsia="Arial" w:hAnsi="Arial" w:cs="Arial"/>
          <w:sz w:val="22"/>
          <w:szCs w:val="22"/>
        </w:rPr>
        <w:t>Name in the newsletter</w:t>
      </w:r>
    </w:p>
    <w:p w14:paraId="175827F6" w14:textId="77777777" w:rsidR="00784CB5" w:rsidRDefault="00784CB5">
      <w:pPr>
        <w:ind w:hanging="2"/>
        <w:rPr>
          <w:rFonts w:ascii="Arial" w:eastAsia="Arial" w:hAnsi="Arial" w:cs="Arial"/>
          <w:sz w:val="22"/>
          <w:szCs w:val="22"/>
        </w:rPr>
      </w:pPr>
    </w:p>
    <w:p w14:paraId="2C01BD31" w14:textId="77777777" w:rsidR="00784CB5" w:rsidRDefault="00000000">
      <w:pPr>
        <w:numPr>
          <w:ilvl w:val="0"/>
          <w:numId w:val="14"/>
        </w:numPr>
        <w:tabs>
          <w:tab w:val="left" w:pos="1140"/>
        </w:tabs>
        <w:ind w:left="0" w:hanging="2"/>
        <w:rPr>
          <w:sz w:val="22"/>
          <w:szCs w:val="22"/>
        </w:rPr>
      </w:pPr>
      <w:r>
        <w:rPr>
          <w:rFonts w:ascii="Arial" w:eastAsia="Arial" w:hAnsi="Arial" w:cs="Arial"/>
          <w:sz w:val="22"/>
          <w:szCs w:val="22"/>
        </w:rPr>
        <w:t>Celebration Assembly – Awarded a Maths, Literacy or Gospel Value Award</w:t>
      </w:r>
    </w:p>
    <w:p w14:paraId="59C3DCD0" w14:textId="77777777" w:rsidR="00784CB5" w:rsidRDefault="00784CB5">
      <w:pPr>
        <w:ind w:hanging="2"/>
        <w:rPr>
          <w:rFonts w:ascii="Arial" w:eastAsia="Arial" w:hAnsi="Arial" w:cs="Arial"/>
          <w:sz w:val="22"/>
          <w:szCs w:val="22"/>
        </w:rPr>
      </w:pPr>
    </w:p>
    <w:p w14:paraId="49FAF380" w14:textId="77777777" w:rsidR="00784CB5" w:rsidRDefault="00000000">
      <w:pPr>
        <w:numPr>
          <w:ilvl w:val="0"/>
          <w:numId w:val="14"/>
        </w:numPr>
        <w:tabs>
          <w:tab w:val="left" w:pos="1080"/>
        </w:tabs>
        <w:ind w:left="0" w:hanging="2"/>
        <w:rPr>
          <w:sz w:val="22"/>
          <w:szCs w:val="22"/>
        </w:rPr>
      </w:pPr>
      <w:r>
        <w:rPr>
          <w:rFonts w:ascii="Arial" w:eastAsia="Arial" w:hAnsi="Arial" w:cs="Arial"/>
          <w:sz w:val="22"/>
          <w:szCs w:val="22"/>
        </w:rPr>
        <w:t>Special responsibilities e.g. being a monitor/house captain</w:t>
      </w:r>
    </w:p>
    <w:p w14:paraId="3B5C4A78" w14:textId="77777777" w:rsidR="00784CB5" w:rsidRDefault="00784CB5">
      <w:pPr>
        <w:ind w:hanging="2"/>
        <w:rPr>
          <w:rFonts w:ascii="Arial" w:eastAsia="Arial" w:hAnsi="Arial" w:cs="Arial"/>
          <w:sz w:val="22"/>
          <w:szCs w:val="22"/>
        </w:rPr>
      </w:pPr>
    </w:p>
    <w:p w14:paraId="5EA1B6AF" w14:textId="77777777" w:rsidR="00784CB5" w:rsidRDefault="00000000">
      <w:pPr>
        <w:numPr>
          <w:ilvl w:val="0"/>
          <w:numId w:val="14"/>
        </w:numPr>
        <w:tabs>
          <w:tab w:val="left" w:pos="1080"/>
        </w:tabs>
        <w:ind w:left="0" w:hanging="2"/>
        <w:rPr>
          <w:sz w:val="22"/>
          <w:szCs w:val="22"/>
        </w:rPr>
      </w:pPr>
      <w:r>
        <w:rPr>
          <w:rFonts w:ascii="Arial" w:eastAsia="Arial" w:hAnsi="Arial" w:cs="Arial"/>
          <w:sz w:val="22"/>
          <w:szCs w:val="22"/>
        </w:rPr>
        <w:t>Weekly award of House points</w:t>
      </w:r>
    </w:p>
    <w:p w14:paraId="7CEA3049" w14:textId="77777777" w:rsidR="00784CB5" w:rsidRDefault="00784CB5">
      <w:pPr>
        <w:pBdr>
          <w:top w:val="nil"/>
          <w:left w:val="nil"/>
          <w:bottom w:val="nil"/>
          <w:right w:val="nil"/>
          <w:between w:val="nil"/>
        </w:pBdr>
        <w:ind w:hanging="2"/>
        <w:rPr>
          <w:rFonts w:ascii="Arial" w:eastAsia="Arial" w:hAnsi="Arial" w:cs="Arial"/>
          <w:color w:val="000000"/>
          <w:sz w:val="22"/>
          <w:szCs w:val="22"/>
        </w:rPr>
      </w:pPr>
    </w:p>
    <w:p w14:paraId="3F4B631F" w14:textId="77777777" w:rsidR="00784CB5" w:rsidRDefault="00000000">
      <w:pPr>
        <w:numPr>
          <w:ilvl w:val="0"/>
          <w:numId w:val="14"/>
        </w:numPr>
        <w:tabs>
          <w:tab w:val="left" w:pos="1080"/>
        </w:tabs>
        <w:ind w:left="0" w:hanging="2"/>
        <w:rPr>
          <w:sz w:val="22"/>
          <w:szCs w:val="22"/>
        </w:rPr>
      </w:pPr>
      <w:r>
        <w:rPr>
          <w:rFonts w:ascii="Arial" w:eastAsia="Arial" w:hAnsi="Arial" w:cs="Arial"/>
          <w:sz w:val="22"/>
          <w:szCs w:val="22"/>
        </w:rPr>
        <w:t>Being awarded a ‘Dojo’</w:t>
      </w:r>
    </w:p>
    <w:p w14:paraId="4A2666D1" w14:textId="77777777" w:rsidR="00784CB5" w:rsidRDefault="00784CB5">
      <w:pPr>
        <w:ind w:hanging="2"/>
        <w:rPr>
          <w:rFonts w:ascii="Arial" w:eastAsia="Arial" w:hAnsi="Arial" w:cs="Arial"/>
        </w:rPr>
      </w:pPr>
    </w:p>
    <w:p w14:paraId="3E432F80" w14:textId="77777777" w:rsidR="00784CB5" w:rsidRDefault="00784CB5">
      <w:pPr>
        <w:ind w:hanging="2"/>
        <w:rPr>
          <w:rFonts w:ascii="Arial" w:eastAsia="Arial" w:hAnsi="Arial" w:cs="Arial"/>
        </w:rPr>
      </w:pPr>
    </w:p>
    <w:p w14:paraId="32821798" w14:textId="77777777" w:rsidR="00784CB5" w:rsidRDefault="00784CB5">
      <w:pPr>
        <w:ind w:hanging="2"/>
        <w:rPr>
          <w:rFonts w:ascii="Arial" w:eastAsia="Arial" w:hAnsi="Arial" w:cs="Arial"/>
        </w:rPr>
      </w:pPr>
    </w:p>
    <w:p w14:paraId="43CFF0BE" w14:textId="77777777" w:rsidR="00784CB5" w:rsidRDefault="00784CB5">
      <w:pPr>
        <w:ind w:hanging="2"/>
        <w:rPr>
          <w:rFonts w:ascii="Arial" w:eastAsia="Arial" w:hAnsi="Arial" w:cs="Arial"/>
        </w:rPr>
      </w:pPr>
    </w:p>
    <w:p w14:paraId="1B5390A7" w14:textId="77777777" w:rsidR="00784CB5" w:rsidRDefault="00784CB5">
      <w:pPr>
        <w:ind w:hanging="2"/>
        <w:rPr>
          <w:rFonts w:ascii="Arial" w:eastAsia="Arial" w:hAnsi="Arial" w:cs="Arial"/>
        </w:rPr>
      </w:pPr>
    </w:p>
    <w:p w14:paraId="6FE11229" w14:textId="77777777" w:rsidR="00784CB5" w:rsidRDefault="00000000">
      <w:pPr>
        <w:ind w:hanging="2"/>
        <w:rPr>
          <w:rFonts w:ascii="Arial" w:eastAsia="Arial" w:hAnsi="Arial" w:cs="Arial"/>
          <w:sz w:val="22"/>
          <w:szCs w:val="22"/>
          <w:u w:val="single"/>
        </w:rPr>
      </w:pPr>
      <w:r>
        <w:rPr>
          <w:rFonts w:ascii="Arial" w:eastAsia="Arial" w:hAnsi="Arial" w:cs="Arial"/>
          <w:b/>
          <w:sz w:val="22"/>
          <w:szCs w:val="22"/>
          <w:u w:val="single"/>
        </w:rPr>
        <w:lastRenderedPageBreak/>
        <w:t>House System</w:t>
      </w:r>
    </w:p>
    <w:p w14:paraId="28829147" w14:textId="77777777" w:rsidR="00784CB5" w:rsidRDefault="00784CB5">
      <w:pPr>
        <w:ind w:hanging="2"/>
        <w:rPr>
          <w:rFonts w:ascii="Arial" w:eastAsia="Arial" w:hAnsi="Arial" w:cs="Arial"/>
        </w:rPr>
      </w:pPr>
    </w:p>
    <w:p w14:paraId="340C174D" w14:textId="77777777" w:rsidR="00784CB5" w:rsidRDefault="00000000">
      <w:pPr>
        <w:ind w:hanging="2"/>
        <w:rPr>
          <w:rFonts w:ascii="Arial" w:eastAsia="Arial" w:hAnsi="Arial" w:cs="Arial"/>
          <w:sz w:val="22"/>
          <w:szCs w:val="22"/>
        </w:rPr>
      </w:pPr>
      <w:r>
        <w:rPr>
          <w:rFonts w:ascii="Arial" w:eastAsia="Arial" w:hAnsi="Arial" w:cs="Arial"/>
          <w:sz w:val="22"/>
          <w:szCs w:val="22"/>
        </w:rPr>
        <w:t>The House Point system operates consistently throughout the School as follows:</w:t>
      </w:r>
    </w:p>
    <w:p w14:paraId="4EE6BBE4" w14:textId="77777777" w:rsidR="00784CB5" w:rsidRDefault="00784CB5">
      <w:pPr>
        <w:ind w:hanging="2"/>
        <w:rPr>
          <w:rFonts w:ascii="Arial" w:eastAsia="Arial" w:hAnsi="Arial" w:cs="Arial"/>
        </w:rPr>
      </w:pPr>
    </w:p>
    <w:p w14:paraId="04C2E848" w14:textId="77777777" w:rsidR="00784CB5" w:rsidRDefault="00000000">
      <w:pPr>
        <w:numPr>
          <w:ilvl w:val="0"/>
          <w:numId w:val="1"/>
        </w:numPr>
        <w:tabs>
          <w:tab w:val="left" w:pos="1060"/>
        </w:tabs>
        <w:ind w:left="0" w:hanging="2"/>
        <w:rPr>
          <w:sz w:val="22"/>
          <w:szCs w:val="22"/>
        </w:rPr>
      </w:pPr>
      <w:r>
        <w:rPr>
          <w:rFonts w:ascii="Arial" w:eastAsia="Arial" w:hAnsi="Arial" w:cs="Arial"/>
          <w:sz w:val="22"/>
          <w:szCs w:val="22"/>
        </w:rPr>
        <w:t>Classes are divided into 4 houses - mixed ability and behaviour.</w:t>
      </w:r>
    </w:p>
    <w:p w14:paraId="4455CC73" w14:textId="77777777" w:rsidR="00784CB5" w:rsidRDefault="00784CB5">
      <w:pPr>
        <w:ind w:hanging="2"/>
        <w:rPr>
          <w:rFonts w:ascii="Arial" w:eastAsia="Arial" w:hAnsi="Arial" w:cs="Arial"/>
          <w:sz w:val="22"/>
          <w:szCs w:val="22"/>
        </w:rPr>
      </w:pPr>
    </w:p>
    <w:p w14:paraId="2A913DC2" w14:textId="77777777" w:rsidR="00784CB5" w:rsidRDefault="00000000">
      <w:pPr>
        <w:numPr>
          <w:ilvl w:val="0"/>
          <w:numId w:val="1"/>
        </w:numPr>
        <w:tabs>
          <w:tab w:val="left" w:pos="1060"/>
        </w:tabs>
        <w:ind w:left="0" w:hanging="2"/>
        <w:rPr>
          <w:sz w:val="22"/>
          <w:szCs w:val="22"/>
        </w:rPr>
      </w:pPr>
      <w:r>
        <w:rPr>
          <w:rFonts w:ascii="Arial" w:eastAsia="Arial" w:hAnsi="Arial" w:cs="Arial"/>
          <w:sz w:val="22"/>
          <w:szCs w:val="22"/>
        </w:rPr>
        <w:t>Weekly House points will be displayed in classes</w:t>
      </w:r>
    </w:p>
    <w:p w14:paraId="20FAF71F" w14:textId="77777777" w:rsidR="00784CB5" w:rsidRDefault="00784CB5">
      <w:pPr>
        <w:ind w:hanging="2"/>
        <w:rPr>
          <w:rFonts w:ascii="Arial" w:eastAsia="Arial" w:hAnsi="Arial" w:cs="Arial"/>
          <w:sz w:val="22"/>
          <w:szCs w:val="22"/>
        </w:rPr>
      </w:pPr>
    </w:p>
    <w:p w14:paraId="56E72A37" w14:textId="77777777" w:rsidR="00784CB5" w:rsidRDefault="00000000">
      <w:pPr>
        <w:numPr>
          <w:ilvl w:val="0"/>
          <w:numId w:val="1"/>
        </w:numPr>
        <w:tabs>
          <w:tab w:val="left" w:pos="1060"/>
        </w:tabs>
        <w:spacing w:line="275" w:lineRule="auto"/>
        <w:ind w:left="0" w:right="366" w:hanging="2"/>
        <w:rPr>
          <w:sz w:val="22"/>
          <w:szCs w:val="22"/>
        </w:rPr>
      </w:pPr>
      <w:r>
        <w:rPr>
          <w:rFonts w:ascii="Arial" w:eastAsia="Arial" w:hAnsi="Arial" w:cs="Arial"/>
          <w:sz w:val="22"/>
          <w:szCs w:val="22"/>
        </w:rPr>
        <w:t>Children may mark up their own individual points, under supervision. The teachers or Year 6 monitors will total up the points on a weekly basis.</w:t>
      </w:r>
    </w:p>
    <w:p w14:paraId="7D4B6488" w14:textId="77777777" w:rsidR="00784CB5" w:rsidRDefault="00784CB5">
      <w:pPr>
        <w:ind w:hanging="2"/>
        <w:rPr>
          <w:rFonts w:ascii="Arial" w:eastAsia="Arial" w:hAnsi="Arial" w:cs="Arial"/>
          <w:sz w:val="22"/>
          <w:szCs w:val="22"/>
        </w:rPr>
      </w:pPr>
    </w:p>
    <w:p w14:paraId="505CAC77" w14:textId="77777777" w:rsidR="00784CB5" w:rsidRDefault="00000000">
      <w:pPr>
        <w:numPr>
          <w:ilvl w:val="0"/>
          <w:numId w:val="1"/>
        </w:numPr>
        <w:tabs>
          <w:tab w:val="left" w:pos="1060"/>
        </w:tabs>
        <w:spacing w:line="275" w:lineRule="auto"/>
        <w:ind w:left="0" w:right="366" w:hanging="2"/>
        <w:jc w:val="both"/>
        <w:rPr>
          <w:sz w:val="22"/>
          <w:szCs w:val="22"/>
        </w:rPr>
      </w:pPr>
      <w:r>
        <w:rPr>
          <w:rFonts w:ascii="Arial" w:eastAsia="Arial" w:hAnsi="Arial" w:cs="Arial"/>
          <w:sz w:val="22"/>
          <w:szCs w:val="22"/>
        </w:rPr>
        <w:t>At the end of each week all house points will be totalled. The name of the winning House will be read out in the Celebration Assembly.</w:t>
      </w:r>
    </w:p>
    <w:p w14:paraId="0E514333" w14:textId="77777777" w:rsidR="00784CB5" w:rsidRDefault="00784CB5">
      <w:pPr>
        <w:pBdr>
          <w:top w:val="nil"/>
          <w:left w:val="nil"/>
          <w:bottom w:val="nil"/>
          <w:right w:val="nil"/>
          <w:between w:val="nil"/>
        </w:pBdr>
        <w:ind w:hanging="2"/>
        <w:rPr>
          <w:rFonts w:ascii="Arial" w:eastAsia="Arial" w:hAnsi="Arial" w:cs="Arial"/>
          <w:color w:val="000000"/>
          <w:sz w:val="22"/>
          <w:szCs w:val="22"/>
        </w:rPr>
      </w:pPr>
    </w:p>
    <w:p w14:paraId="5E8BB991" w14:textId="77777777" w:rsidR="00784CB5" w:rsidRDefault="00000000">
      <w:pPr>
        <w:numPr>
          <w:ilvl w:val="0"/>
          <w:numId w:val="1"/>
        </w:numPr>
        <w:tabs>
          <w:tab w:val="left" w:pos="1060"/>
        </w:tabs>
        <w:spacing w:line="275" w:lineRule="auto"/>
        <w:ind w:left="0" w:right="366" w:hanging="2"/>
        <w:jc w:val="both"/>
        <w:rPr>
          <w:sz w:val="22"/>
          <w:szCs w:val="22"/>
        </w:rPr>
      </w:pPr>
      <w:r>
        <w:rPr>
          <w:rFonts w:ascii="Arial" w:eastAsia="Arial" w:hAnsi="Arial" w:cs="Arial"/>
          <w:sz w:val="22"/>
          <w:szCs w:val="22"/>
        </w:rPr>
        <w:t xml:space="preserve">At the end of each term, the winning house will be presented with the house cup. </w:t>
      </w:r>
    </w:p>
    <w:p w14:paraId="315AD8CD" w14:textId="77777777" w:rsidR="00784CB5" w:rsidRDefault="00784CB5">
      <w:pPr>
        <w:pBdr>
          <w:top w:val="nil"/>
          <w:left w:val="nil"/>
          <w:bottom w:val="nil"/>
          <w:right w:val="nil"/>
          <w:between w:val="nil"/>
        </w:pBdr>
        <w:ind w:hanging="2"/>
        <w:rPr>
          <w:rFonts w:ascii="Arial" w:eastAsia="Arial" w:hAnsi="Arial" w:cs="Arial"/>
          <w:color w:val="000000"/>
          <w:sz w:val="22"/>
          <w:szCs w:val="22"/>
        </w:rPr>
      </w:pPr>
      <w:bookmarkStart w:id="7" w:name="6ebrlln64krn" w:colFirst="0" w:colLast="0"/>
      <w:bookmarkEnd w:id="7"/>
    </w:p>
    <w:p w14:paraId="053C043F" w14:textId="77777777" w:rsidR="00784CB5" w:rsidRDefault="00784CB5">
      <w:pPr>
        <w:ind w:hanging="2"/>
        <w:rPr>
          <w:rFonts w:ascii="Arial" w:eastAsia="Arial" w:hAnsi="Arial" w:cs="Arial"/>
          <w:sz w:val="22"/>
          <w:szCs w:val="22"/>
        </w:rPr>
      </w:pPr>
    </w:p>
    <w:p w14:paraId="6A7B9B35" w14:textId="77777777" w:rsidR="00784CB5" w:rsidRDefault="00000000">
      <w:pPr>
        <w:ind w:hanging="2"/>
        <w:rPr>
          <w:rFonts w:ascii="Arial" w:eastAsia="Arial" w:hAnsi="Arial" w:cs="Arial"/>
          <w:sz w:val="22"/>
          <w:szCs w:val="22"/>
          <w:u w:val="single"/>
        </w:rPr>
      </w:pPr>
      <w:r>
        <w:rPr>
          <w:rFonts w:ascii="Arial" w:eastAsia="Arial" w:hAnsi="Arial" w:cs="Arial"/>
          <w:b/>
          <w:sz w:val="22"/>
          <w:szCs w:val="22"/>
          <w:u w:val="single"/>
        </w:rPr>
        <w:t>Dojo System</w:t>
      </w:r>
    </w:p>
    <w:p w14:paraId="22FE348B" w14:textId="77777777" w:rsidR="00784CB5" w:rsidRDefault="00784CB5">
      <w:pPr>
        <w:ind w:hanging="2"/>
        <w:rPr>
          <w:rFonts w:ascii="Arial" w:eastAsia="Arial" w:hAnsi="Arial" w:cs="Arial"/>
          <w:sz w:val="22"/>
          <w:szCs w:val="22"/>
          <w:u w:val="single"/>
        </w:rPr>
      </w:pPr>
    </w:p>
    <w:p w14:paraId="0D328EBE" w14:textId="77777777" w:rsidR="00784CB5" w:rsidRDefault="00000000">
      <w:pPr>
        <w:ind w:hanging="2"/>
        <w:rPr>
          <w:rFonts w:ascii="Arial" w:eastAsia="Arial" w:hAnsi="Arial" w:cs="Arial"/>
          <w:sz w:val="22"/>
          <w:szCs w:val="22"/>
        </w:rPr>
      </w:pPr>
      <w:r>
        <w:rPr>
          <w:rFonts w:ascii="Arial" w:eastAsia="Arial" w:hAnsi="Arial" w:cs="Arial"/>
          <w:sz w:val="22"/>
          <w:szCs w:val="22"/>
        </w:rPr>
        <w:t>This is an online praise system, where children can receive a ‘dojo’ for positive behaviour and good work. These are displayed on the classroom Pro-wise boards and all notifications are sent directly to parents/carers to inform them of the positive behaviour. Negative ‘dojo’s’ may also be given for not following the classroom rules.</w:t>
      </w:r>
    </w:p>
    <w:p w14:paraId="679AC51F" w14:textId="77777777" w:rsidR="00784CB5" w:rsidRDefault="00784CB5">
      <w:pPr>
        <w:ind w:hanging="2"/>
        <w:rPr>
          <w:rFonts w:ascii="Arial" w:eastAsia="Arial" w:hAnsi="Arial" w:cs="Arial"/>
          <w:sz w:val="22"/>
          <w:szCs w:val="22"/>
        </w:rPr>
      </w:pPr>
    </w:p>
    <w:p w14:paraId="378915A5" w14:textId="77777777" w:rsidR="00784CB5" w:rsidRDefault="00000000">
      <w:pPr>
        <w:ind w:hanging="2"/>
        <w:rPr>
          <w:rFonts w:ascii="Arial" w:eastAsia="Arial" w:hAnsi="Arial" w:cs="Arial"/>
          <w:sz w:val="22"/>
          <w:szCs w:val="22"/>
          <w:u w:val="single"/>
        </w:rPr>
      </w:pPr>
      <w:r>
        <w:rPr>
          <w:rFonts w:ascii="Arial" w:eastAsia="Arial" w:hAnsi="Arial" w:cs="Arial"/>
          <w:b/>
          <w:sz w:val="22"/>
          <w:szCs w:val="22"/>
          <w:u w:val="single"/>
        </w:rPr>
        <w:t>Sanctions</w:t>
      </w:r>
    </w:p>
    <w:p w14:paraId="21103D8D" w14:textId="77777777" w:rsidR="00784CB5" w:rsidRDefault="00784CB5">
      <w:pPr>
        <w:ind w:hanging="2"/>
        <w:rPr>
          <w:rFonts w:ascii="Arial" w:eastAsia="Arial" w:hAnsi="Arial" w:cs="Arial"/>
        </w:rPr>
      </w:pPr>
    </w:p>
    <w:p w14:paraId="0715FF33" w14:textId="77777777" w:rsidR="00784CB5" w:rsidRDefault="00000000">
      <w:pPr>
        <w:spacing w:line="239" w:lineRule="auto"/>
        <w:ind w:right="366" w:hanging="2"/>
        <w:jc w:val="both"/>
        <w:rPr>
          <w:rFonts w:ascii="Arial" w:eastAsia="Arial" w:hAnsi="Arial" w:cs="Arial"/>
          <w:sz w:val="22"/>
          <w:szCs w:val="22"/>
        </w:rPr>
      </w:pPr>
      <w:r>
        <w:rPr>
          <w:rFonts w:ascii="Arial" w:eastAsia="Arial" w:hAnsi="Arial" w:cs="Arial"/>
          <w:sz w:val="22"/>
          <w:szCs w:val="22"/>
        </w:rPr>
        <w:t>Teachers and all paid employees (and unpaid at the discretion of the Head Teacher), have the statutory authority to discipline pupils whose behaviour is unacceptable; who break school rules or who fail to follow reasonable instruction</w:t>
      </w:r>
      <w:r>
        <w:rPr>
          <w:rFonts w:ascii="Arial" w:eastAsia="Arial" w:hAnsi="Arial" w:cs="Arial"/>
          <w:i/>
          <w:sz w:val="22"/>
          <w:szCs w:val="22"/>
        </w:rPr>
        <w:t>.</w:t>
      </w:r>
      <w:r>
        <w:rPr>
          <w:rFonts w:ascii="Arial" w:eastAsia="Arial" w:hAnsi="Arial" w:cs="Arial"/>
          <w:sz w:val="22"/>
          <w:szCs w:val="22"/>
        </w:rPr>
        <w:t xml:space="preserve"> A punishment/sanction must be reasonable. In determining whether a punishment is reasonable. </w:t>
      </w:r>
      <w:r>
        <w:rPr>
          <w:rFonts w:ascii="Arial" w:eastAsia="Arial" w:hAnsi="Arial" w:cs="Arial"/>
          <w:i/>
          <w:sz w:val="22"/>
          <w:szCs w:val="22"/>
        </w:rPr>
        <w:t>Section 90 and 91 of the Education and Inspection</w:t>
      </w:r>
      <w:r>
        <w:rPr>
          <w:rFonts w:ascii="Arial" w:eastAsia="Arial" w:hAnsi="Arial" w:cs="Arial"/>
          <w:sz w:val="22"/>
          <w:szCs w:val="22"/>
        </w:rPr>
        <w:t xml:space="preserve"> </w:t>
      </w:r>
      <w:r>
        <w:rPr>
          <w:rFonts w:ascii="Arial" w:eastAsia="Arial" w:hAnsi="Arial" w:cs="Arial"/>
          <w:i/>
          <w:sz w:val="22"/>
          <w:szCs w:val="22"/>
        </w:rPr>
        <w:t xml:space="preserve">Act 2006 </w:t>
      </w:r>
      <w:r>
        <w:rPr>
          <w:rFonts w:ascii="Arial" w:eastAsia="Arial" w:hAnsi="Arial" w:cs="Arial"/>
          <w:sz w:val="22"/>
          <w:szCs w:val="22"/>
        </w:rPr>
        <w:t>says the penalty must be proportionate in the circumstances and that</w:t>
      </w:r>
      <w:r>
        <w:rPr>
          <w:rFonts w:ascii="Arial" w:eastAsia="Arial" w:hAnsi="Arial" w:cs="Arial"/>
          <w:i/>
          <w:sz w:val="22"/>
          <w:szCs w:val="22"/>
        </w:rPr>
        <w:t xml:space="preserve"> </w:t>
      </w:r>
      <w:r>
        <w:rPr>
          <w:rFonts w:ascii="Arial" w:eastAsia="Arial" w:hAnsi="Arial" w:cs="Arial"/>
          <w:sz w:val="22"/>
          <w:szCs w:val="22"/>
        </w:rPr>
        <w:t>account must be taken of the pupil’s age, any special educational needs or disability they may have, and any religious requirements affecting them.</w:t>
      </w:r>
    </w:p>
    <w:p w14:paraId="71EC0B1C" w14:textId="77777777" w:rsidR="00784CB5" w:rsidRDefault="00784CB5">
      <w:pPr>
        <w:ind w:hanging="2"/>
        <w:rPr>
          <w:rFonts w:ascii="Arial" w:eastAsia="Arial" w:hAnsi="Arial" w:cs="Arial"/>
        </w:rPr>
      </w:pPr>
    </w:p>
    <w:p w14:paraId="07732B3C" w14:textId="77777777" w:rsidR="00784CB5" w:rsidRDefault="00000000">
      <w:pPr>
        <w:ind w:hanging="2"/>
        <w:rPr>
          <w:rFonts w:ascii="Arial" w:eastAsia="Arial" w:hAnsi="Arial" w:cs="Arial"/>
          <w:sz w:val="22"/>
          <w:szCs w:val="22"/>
        </w:rPr>
      </w:pPr>
      <w:r>
        <w:rPr>
          <w:rFonts w:ascii="Arial" w:eastAsia="Arial" w:hAnsi="Arial" w:cs="Arial"/>
          <w:sz w:val="22"/>
          <w:szCs w:val="22"/>
        </w:rPr>
        <w:t>Behaviour within school has been categorised into 4 Levels of Seriousness:</w:t>
      </w:r>
    </w:p>
    <w:p w14:paraId="684E4C39" w14:textId="77777777" w:rsidR="00784CB5" w:rsidRDefault="00784CB5">
      <w:pPr>
        <w:ind w:hanging="2"/>
        <w:rPr>
          <w:rFonts w:ascii="Arial" w:eastAsia="Arial" w:hAnsi="Arial" w:cs="Arial"/>
          <w:sz w:val="22"/>
          <w:szCs w:val="22"/>
        </w:rPr>
      </w:pPr>
    </w:p>
    <w:tbl>
      <w:tblPr>
        <w:tblStyle w:val="a"/>
        <w:tblpPr w:leftFromText="180" w:rightFromText="180" w:vertAnchor="text" w:tblpX="175" w:tblpY="33"/>
        <w:tblW w:w="86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0"/>
        <w:gridCol w:w="2890"/>
        <w:gridCol w:w="2890"/>
      </w:tblGrid>
      <w:tr w:rsidR="00784CB5" w14:paraId="206293EC" w14:textId="77777777">
        <w:tc>
          <w:tcPr>
            <w:tcW w:w="2890" w:type="dxa"/>
          </w:tcPr>
          <w:p w14:paraId="1ECF2616" w14:textId="77777777" w:rsidR="00784CB5" w:rsidRDefault="00000000">
            <w:pPr>
              <w:ind w:hanging="2"/>
              <w:jc w:val="center"/>
              <w:rPr>
                <w:rFonts w:ascii="Arial" w:eastAsia="Arial" w:hAnsi="Arial" w:cs="Arial"/>
                <w:sz w:val="22"/>
                <w:szCs w:val="22"/>
              </w:rPr>
            </w:pPr>
            <w:r>
              <w:rPr>
                <w:rFonts w:ascii="Arial" w:eastAsia="Arial" w:hAnsi="Arial" w:cs="Arial"/>
                <w:sz w:val="22"/>
                <w:szCs w:val="22"/>
              </w:rPr>
              <w:t>Level 1</w:t>
            </w:r>
          </w:p>
        </w:tc>
        <w:tc>
          <w:tcPr>
            <w:tcW w:w="2890" w:type="dxa"/>
          </w:tcPr>
          <w:p w14:paraId="0BF4EBBE" w14:textId="77777777" w:rsidR="00784CB5" w:rsidRDefault="00000000">
            <w:pPr>
              <w:ind w:hanging="2"/>
              <w:jc w:val="center"/>
              <w:rPr>
                <w:rFonts w:ascii="Arial" w:eastAsia="Arial" w:hAnsi="Arial" w:cs="Arial"/>
                <w:sz w:val="22"/>
                <w:szCs w:val="22"/>
              </w:rPr>
            </w:pPr>
            <w:r>
              <w:rPr>
                <w:rFonts w:ascii="Arial" w:eastAsia="Arial" w:hAnsi="Arial" w:cs="Arial"/>
                <w:sz w:val="22"/>
                <w:szCs w:val="22"/>
              </w:rPr>
              <w:t>Level 2</w:t>
            </w:r>
          </w:p>
        </w:tc>
        <w:tc>
          <w:tcPr>
            <w:tcW w:w="2890" w:type="dxa"/>
          </w:tcPr>
          <w:p w14:paraId="4E049204" w14:textId="77777777" w:rsidR="00784CB5" w:rsidRDefault="00000000">
            <w:pPr>
              <w:ind w:hanging="2"/>
              <w:jc w:val="center"/>
              <w:rPr>
                <w:rFonts w:ascii="Arial" w:eastAsia="Arial" w:hAnsi="Arial" w:cs="Arial"/>
                <w:sz w:val="22"/>
                <w:szCs w:val="22"/>
              </w:rPr>
            </w:pPr>
            <w:r>
              <w:rPr>
                <w:rFonts w:ascii="Arial" w:eastAsia="Arial" w:hAnsi="Arial" w:cs="Arial"/>
                <w:sz w:val="22"/>
                <w:szCs w:val="22"/>
              </w:rPr>
              <w:t>Level 3</w:t>
            </w:r>
          </w:p>
        </w:tc>
      </w:tr>
      <w:tr w:rsidR="00784CB5" w14:paraId="52844610" w14:textId="77777777">
        <w:trPr>
          <w:trHeight w:val="1573"/>
        </w:trPr>
        <w:tc>
          <w:tcPr>
            <w:tcW w:w="2890" w:type="dxa"/>
          </w:tcPr>
          <w:p w14:paraId="00D190DE"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Teasing</w:t>
            </w:r>
          </w:p>
          <w:p w14:paraId="02AF36BF"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Pushing in</w:t>
            </w:r>
          </w:p>
          <w:p w14:paraId="16D3E34E"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Interrupting</w:t>
            </w:r>
          </w:p>
          <w:p w14:paraId="59C3E2DD"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Attention seeking</w:t>
            </w:r>
          </w:p>
          <w:p w14:paraId="4AE31A54"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Spoiling others’ games</w:t>
            </w:r>
          </w:p>
          <w:p w14:paraId="0575E92D"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Avoiding work</w:t>
            </w:r>
          </w:p>
          <w:p w14:paraId="177F22F7"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Being noisy</w:t>
            </w:r>
          </w:p>
          <w:p w14:paraId="036D1961"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Name calling</w:t>
            </w:r>
          </w:p>
          <w:p w14:paraId="0B7341D5"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Running through building</w:t>
            </w:r>
          </w:p>
          <w:p w14:paraId="5FB14691"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Play fighting</w:t>
            </w:r>
          </w:p>
          <w:p w14:paraId="2EED1FBD"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Not following rules</w:t>
            </w:r>
          </w:p>
          <w:p w14:paraId="59E76130"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Uncooperativeness</w:t>
            </w:r>
          </w:p>
          <w:p w14:paraId="1C884BE0"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Climbing on walls/trees</w:t>
            </w:r>
          </w:p>
        </w:tc>
        <w:tc>
          <w:tcPr>
            <w:tcW w:w="2890" w:type="dxa"/>
          </w:tcPr>
          <w:p w14:paraId="33D39742"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Arguing consistently</w:t>
            </w:r>
          </w:p>
          <w:p w14:paraId="575E925F"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Repeated hindering of other children</w:t>
            </w:r>
          </w:p>
          <w:p w14:paraId="622226B8"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Coercion</w:t>
            </w:r>
          </w:p>
          <w:p w14:paraId="53344360"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Rudeness to others</w:t>
            </w:r>
          </w:p>
          <w:p w14:paraId="17098E3F"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Lying</w:t>
            </w:r>
          </w:p>
          <w:p w14:paraId="64A2CE97"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Hitting/kicking</w:t>
            </w:r>
          </w:p>
          <w:p w14:paraId="54DC708A"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Fighting</w:t>
            </w:r>
          </w:p>
          <w:p w14:paraId="27D63760"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Refusal to follow instructions</w:t>
            </w:r>
          </w:p>
          <w:p w14:paraId="60171E29"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Use of swear words</w:t>
            </w:r>
          </w:p>
          <w:p w14:paraId="71ED0540"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Throwing objects</w:t>
            </w:r>
          </w:p>
        </w:tc>
        <w:tc>
          <w:tcPr>
            <w:tcW w:w="2890" w:type="dxa"/>
          </w:tcPr>
          <w:p w14:paraId="2CEF59D8"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Spitting</w:t>
            </w:r>
          </w:p>
          <w:p w14:paraId="75567507"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Vandalism</w:t>
            </w:r>
          </w:p>
          <w:p w14:paraId="10D48B47"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Vicious kicking</w:t>
            </w:r>
          </w:p>
          <w:p w14:paraId="44EFCE54"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Repeated fighting</w:t>
            </w:r>
          </w:p>
          <w:p w14:paraId="3ECB3472"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Stealing</w:t>
            </w:r>
          </w:p>
          <w:p w14:paraId="14A7E1A4"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Physical abuse to adults</w:t>
            </w:r>
          </w:p>
          <w:p w14:paraId="07881D75"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Child on Child abuse</w:t>
            </w:r>
          </w:p>
          <w:p w14:paraId="0BDED2EB"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Repeated verbal abuse</w:t>
            </w:r>
          </w:p>
          <w:p w14:paraId="7E4E4ACC"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Extortion</w:t>
            </w:r>
          </w:p>
          <w:p w14:paraId="1C98749D"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Running out of school</w:t>
            </w:r>
          </w:p>
          <w:p w14:paraId="1FBE724B"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Bullying</w:t>
            </w:r>
          </w:p>
          <w:p w14:paraId="6833771E"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Biting</w:t>
            </w:r>
          </w:p>
          <w:p w14:paraId="196DABDE"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Graffiti</w:t>
            </w:r>
          </w:p>
          <w:p w14:paraId="1F6721B1" w14:textId="77777777" w:rsidR="00784CB5" w:rsidRDefault="00000000">
            <w:pPr>
              <w:ind w:hanging="2"/>
              <w:jc w:val="center"/>
              <w:rPr>
                <w:rFonts w:ascii="Arial" w:eastAsia="Arial" w:hAnsi="Arial" w:cs="Arial"/>
                <w:sz w:val="16"/>
                <w:szCs w:val="16"/>
              </w:rPr>
            </w:pPr>
            <w:r>
              <w:rPr>
                <w:rFonts w:ascii="Arial" w:eastAsia="Arial" w:hAnsi="Arial" w:cs="Arial"/>
                <w:sz w:val="16"/>
                <w:szCs w:val="16"/>
              </w:rPr>
              <w:t>Intentional damage to property</w:t>
            </w:r>
          </w:p>
        </w:tc>
      </w:tr>
    </w:tbl>
    <w:p w14:paraId="3780A795" w14:textId="77777777" w:rsidR="00784CB5" w:rsidRDefault="00784CB5">
      <w:pPr>
        <w:ind w:hanging="2"/>
        <w:rPr>
          <w:rFonts w:ascii="Arial" w:eastAsia="Arial" w:hAnsi="Arial" w:cs="Arial"/>
          <w:sz w:val="22"/>
          <w:szCs w:val="22"/>
        </w:rPr>
      </w:pPr>
    </w:p>
    <w:p w14:paraId="5DA9DBD0" w14:textId="77777777" w:rsidR="00784CB5" w:rsidRDefault="00000000">
      <w:pPr>
        <w:ind w:hanging="2"/>
        <w:rPr>
          <w:rFonts w:ascii="Arial" w:eastAsia="Arial" w:hAnsi="Arial" w:cs="Arial"/>
          <w:sz w:val="22"/>
          <w:szCs w:val="22"/>
          <w:u w:val="single"/>
        </w:rPr>
      </w:pPr>
      <w:r>
        <w:rPr>
          <w:rFonts w:ascii="Arial" w:eastAsia="Arial" w:hAnsi="Arial" w:cs="Arial"/>
          <w:b/>
          <w:sz w:val="22"/>
          <w:szCs w:val="22"/>
          <w:u w:val="single"/>
        </w:rPr>
        <w:t>Step 1 (Level 1 Incidents)</w:t>
      </w:r>
    </w:p>
    <w:p w14:paraId="5862AEDA" w14:textId="77777777" w:rsidR="00784CB5" w:rsidRDefault="00784CB5">
      <w:pPr>
        <w:ind w:hanging="2"/>
        <w:rPr>
          <w:rFonts w:ascii="Arial" w:eastAsia="Arial" w:hAnsi="Arial" w:cs="Arial"/>
          <w:sz w:val="22"/>
          <w:szCs w:val="22"/>
        </w:rPr>
      </w:pPr>
    </w:p>
    <w:p w14:paraId="5CDAB770" w14:textId="77777777" w:rsidR="00784CB5" w:rsidRDefault="00000000">
      <w:pPr>
        <w:ind w:hanging="2"/>
        <w:rPr>
          <w:rFonts w:ascii="Arial" w:eastAsia="Arial" w:hAnsi="Arial" w:cs="Arial"/>
          <w:sz w:val="22"/>
          <w:szCs w:val="22"/>
        </w:rPr>
      </w:pPr>
      <w:r>
        <w:rPr>
          <w:rFonts w:ascii="Arial" w:eastAsia="Arial" w:hAnsi="Arial" w:cs="Arial"/>
          <w:sz w:val="22"/>
          <w:szCs w:val="22"/>
        </w:rPr>
        <w:t>When misbehaviour is identified, an adult will discuss it with the children concerned and an appropriate solution will be agreed. Examples may consist of, but are not limited to the following:</w:t>
      </w:r>
    </w:p>
    <w:p w14:paraId="4DBC2026" w14:textId="77777777" w:rsidR="00784CB5" w:rsidRDefault="00000000">
      <w:pPr>
        <w:numPr>
          <w:ilvl w:val="0"/>
          <w:numId w:val="9"/>
        </w:numPr>
        <w:ind w:left="0" w:hanging="2"/>
        <w:rPr>
          <w:sz w:val="22"/>
          <w:szCs w:val="22"/>
        </w:rPr>
      </w:pPr>
      <w:r>
        <w:rPr>
          <w:rFonts w:ascii="Arial" w:eastAsia="Arial" w:hAnsi="Arial" w:cs="Arial"/>
          <w:sz w:val="22"/>
          <w:szCs w:val="22"/>
        </w:rPr>
        <w:lastRenderedPageBreak/>
        <w:t>Discussion about the behaviour that was demonstrated and the consequences of these actions</w:t>
      </w:r>
    </w:p>
    <w:p w14:paraId="452A3130" w14:textId="77777777" w:rsidR="00784CB5" w:rsidRDefault="00000000">
      <w:pPr>
        <w:numPr>
          <w:ilvl w:val="0"/>
          <w:numId w:val="9"/>
        </w:numPr>
        <w:ind w:left="0" w:hanging="2"/>
        <w:rPr>
          <w:sz w:val="22"/>
          <w:szCs w:val="22"/>
        </w:rPr>
      </w:pPr>
      <w:r>
        <w:rPr>
          <w:rFonts w:ascii="Arial" w:eastAsia="Arial" w:hAnsi="Arial" w:cs="Arial"/>
          <w:sz w:val="22"/>
          <w:szCs w:val="22"/>
        </w:rPr>
        <w:t xml:space="preserve">Measures put in place to prevent re-occurrences, normally restorative practice in order to help the child understand the consequences of their actions and the impact on others </w:t>
      </w:r>
    </w:p>
    <w:p w14:paraId="7EADE10A" w14:textId="77777777" w:rsidR="00784CB5" w:rsidRDefault="00000000">
      <w:pPr>
        <w:numPr>
          <w:ilvl w:val="0"/>
          <w:numId w:val="9"/>
        </w:numPr>
        <w:ind w:left="0" w:hanging="2"/>
        <w:rPr>
          <w:sz w:val="22"/>
          <w:szCs w:val="22"/>
        </w:rPr>
      </w:pPr>
      <w:r>
        <w:rPr>
          <w:rFonts w:ascii="Arial" w:eastAsia="Arial" w:hAnsi="Arial" w:cs="Arial"/>
          <w:sz w:val="22"/>
          <w:szCs w:val="22"/>
        </w:rPr>
        <w:t>Apologies made to those affected</w:t>
      </w:r>
    </w:p>
    <w:p w14:paraId="6F9F3E55" w14:textId="77777777" w:rsidR="00784CB5" w:rsidRDefault="00000000">
      <w:pPr>
        <w:numPr>
          <w:ilvl w:val="0"/>
          <w:numId w:val="9"/>
        </w:numPr>
        <w:ind w:left="0" w:hanging="2"/>
        <w:rPr>
          <w:sz w:val="22"/>
          <w:szCs w:val="22"/>
        </w:rPr>
      </w:pPr>
      <w:r>
        <w:rPr>
          <w:rFonts w:ascii="Arial" w:eastAsia="Arial" w:hAnsi="Arial" w:cs="Arial"/>
          <w:sz w:val="22"/>
          <w:szCs w:val="22"/>
        </w:rPr>
        <w:t xml:space="preserve">Breaktime may be forgone </w:t>
      </w:r>
    </w:p>
    <w:p w14:paraId="4B272CE7" w14:textId="77777777" w:rsidR="00784CB5" w:rsidRDefault="00000000">
      <w:pPr>
        <w:numPr>
          <w:ilvl w:val="0"/>
          <w:numId w:val="9"/>
        </w:numPr>
        <w:ind w:left="0" w:hanging="2"/>
        <w:rPr>
          <w:sz w:val="22"/>
          <w:szCs w:val="22"/>
        </w:rPr>
      </w:pPr>
      <w:r>
        <w:rPr>
          <w:rFonts w:ascii="Arial" w:eastAsia="Arial" w:hAnsi="Arial" w:cs="Arial"/>
          <w:sz w:val="22"/>
          <w:szCs w:val="22"/>
        </w:rPr>
        <w:t>Negative ‘Dojo’ given, where appropriate.</w:t>
      </w:r>
    </w:p>
    <w:p w14:paraId="38F274A8" w14:textId="77777777" w:rsidR="00784CB5" w:rsidRDefault="00000000">
      <w:pPr>
        <w:numPr>
          <w:ilvl w:val="0"/>
          <w:numId w:val="9"/>
        </w:numPr>
        <w:ind w:left="0" w:hanging="2"/>
        <w:rPr>
          <w:sz w:val="22"/>
          <w:szCs w:val="22"/>
        </w:rPr>
      </w:pPr>
      <w:r>
        <w:rPr>
          <w:rFonts w:ascii="Arial" w:eastAsia="Arial" w:hAnsi="Arial" w:cs="Arial"/>
          <w:sz w:val="22"/>
          <w:szCs w:val="22"/>
        </w:rPr>
        <w:t>Record of behaviour logged on out electronic recording programme (CPOMS)</w:t>
      </w:r>
    </w:p>
    <w:p w14:paraId="48722999" w14:textId="77777777" w:rsidR="00784CB5" w:rsidRDefault="00000000">
      <w:pPr>
        <w:numPr>
          <w:ilvl w:val="0"/>
          <w:numId w:val="9"/>
        </w:numPr>
        <w:ind w:left="0" w:hanging="2"/>
        <w:rPr>
          <w:sz w:val="22"/>
          <w:szCs w:val="22"/>
        </w:rPr>
      </w:pPr>
      <w:r>
        <w:rPr>
          <w:rFonts w:ascii="Arial" w:eastAsia="Arial" w:hAnsi="Arial" w:cs="Arial"/>
          <w:sz w:val="22"/>
          <w:szCs w:val="22"/>
        </w:rPr>
        <w:t xml:space="preserve">Key Stage leader to be alerted </w:t>
      </w:r>
    </w:p>
    <w:p w14:paraId="5EB2A0E1" w14:textId="77777777" w:rsidR="00784CB5" w:rsidRDefault="00000000">
      <w:pPr>
        <w:numPr>
          <w:ilvl w:val="0"/>
          <w:numId w:val="9"/>
        </w:numPr>
        <w:ind w:left="0" w:hanging="2"/>
        <w:rPr>
          <w:sz w:val="22"/>
          <w:szCs w:val="22"/>
        </w:rPr>
      </w:pPr>
      <w:r>
        <w:rPr>
          <w:rFonts w:ascii="Arial" w:eastAsia="Arial" w:hAnsi="Arial" w:cs="Arial"/>
          <w:sz w:val="22"/>
          <w:szCs w:val="22"/>
        </w:rPr>
        <w:t>Parents to be notified</w:t>
      </w:r>
    </w:p>
    <w:p w14:paraId="05D2D0D4" w14:textId="77777777" w:rsidR="00784CB5" w:rsidRDefault="00784CB5">
      <w:pPr>
        <w:ind w:hanging="2"/>
        <w:rPr>
          <w:rFonts w:ascii="Arial" w:eastAsia="Arial" w:hAnsi="Arial" w:cs="Arial"/>
          <w:sz w:val="22"/>
          <w:szCs w:val="22"/>
        </w:rPr>
      </w:pPr>
    </w:p>
    <w:p w14:paraId="03A1F683" w14:textId="77777777" w:rsidR="00784CB5" w:rsidRDefault="00000000">
      <w:pPr>
        <w:ind w:hanging="2"/>
        <w:rPr>
          <w:rFonts w:ascii="Arial" w:eastAsia="Arial" w:hAnsi="Arial" w:cs="Arial"/>
          <w:sz w:val="22"/>
          <w:szCs w:val="22"/>
        </w:rPr>
      </w:pPr>
      <w:r>
        <w:rPr>
          <w:rFonts w:ascii="Arial" w:eastAsia="Arial" w:hAnsi="Arial" w:cs="Arial"/>
          <w:sz w:val="22"/>
          <w:szCs w:val="22"/>
        </w:rPr>
        <w:t>Teachers to be notified of any incidents that have occurred during breaktime or lunchtime and to decide on any further action.</w:t>
      </w:r>
    </w:p>
    <w:p w14:paraId="777ABA7B" w14:textId="77777777" w:rsidR="00784CB5" w:rsidRDefault="00784CB5">
      <w:pPr>
        <w:ind w:hanging="2"/>
        <w:rPr>
          <w:rFonts w:ascii="Arial" w:eastAsia="Arial" w:hAnsi="Arial" w:cs="Arial"/>
          <w:sz w:val="22"/>
          <w:szCs w:val="22"/>
        </w:rPr>
      </w:pPr>
    </w:p>
    <w:p w14:paraId="3A50F80C" w14:textId="77777777" w:rsidR="00784CB5" w:rsidRDefault="00000000">
      <w:pPr>
        <w:ind w:hanging="2"/>
        <w:rPr>
          <w:rFonts w:ascii="Arial" w:eastAsia="Arial" w:hAnsi="Arial" w:cs="Arial"/>
          <w:sz w:val="22"/>
          <w:szCs w:val="22"/>
          <w:u w:val="single"/>
        </w:rPr>
      </w:pPr>
      <w:r>
        <w:rPr>
          <w:rFonts w:ascii="Arial" w:eastAsia="Arial" w:hAnsi="Arial" w:cs="Arial"/>
          <w:b/>
          <w:sz w:val="22"/>
          <w:szCs w:val="22"/>
          <w:u w:val="single"/>
        </w:rPr>
        <w:t>Step 2 (Any repeating incidents from Level 1/Level 2)</w:t>
      </w:r>
    </w:p>
    <w:p w14:paraId="4F48A579" w14:textId="77777777" w:rsidR="00784CB5" w:rsidRDefault="00784CB5">
      <w:pPr>
        <w:ind w:hanging="2"/>
        <w:rPr>
          <w:rFonts w:ascii="Arial" w:eastAsia="Arial" w:hAnsi="Arial" w:cs="Arial"/>
          <w:sz w:val="22"/>
          <w:szCs w:val="22"/>
        </w:rPr>
      </w:pPr>
    </w:p>
    <w:p w14:paraId="3100E6E1" w14:textId="77777777" w:rsidR="00784CB5" w:rsidRDefault="00000000">
      <w:pPr>
        <w:ind w:hanging="2"/>
        <w:rPr>
          <w:rFonts w:ascii="Arial" w:eastAsia="Arial" w:hAnsi="Arial" w:cs="Arial"/>
          <w:sz w:val="22"/>
          <w:szCs w:val="22"/>
        </w:rPr>
      </w:pPr>
      <w:r>
        <w:rPr>
          <w:rFonts w:ascii="Arial" w:eastAsia="Arial" w:hAnsi="Arial" w:cs="Arial"/>
          <w:sz w:val="22"/>
          <w:szCs w:val="22"/>
        </w:rPr>
        <w:t xml:space="preserve">If any of these behaviours are repeated or a worrying pattern develops, parents will be notified immediately. A restorative practice session led by a member of staff must be completed for all Level 2 incidents and recorded on CPOMS. The Head Teacher must also be notified of this. Sanctions or consequences may include but are not limited to: </w:t>
      </w:r>
    </w:p>
    <w:p w14:paraId="0AA60A00" w14:textId="77777777" w:rsidR="00784CB5" w:rsidRDefault="00000000">
      <w:pPr>
        <w:numPr>
          <w:ilvl w:val="0"/>
          <w:numId w:val="7"/>
        </w:numPr>
        <w:ind w:left="0" w:hanging="2"/>
        <w:rPr>
          <w:sz w:val="22"/>
          <w:szCs w:val="22"/>
        </w:rPr>
      </w:pPr>
      <w:r>
        <w:rPr>
          <w:rFonts w:ascii="Arial" w:eastAsia="Arial" w:hAnsi="Arial" w:cs="Arial"/>
          <w:sz w:val="22"/>
          <w:szCs w:val="22"/>
        </w:rPr>
        <w:t>Discussion with a senior leader such as Key Stage Leader</w:t>
      </w:r>
    </w:p>
    <w:p w14:paraId="1EDA67B0" w14:textId="77777777" w:rsidR="00784CB5" w:rsidRDefault="00000000">
      <w:pPr>
        <w:numPr>
          <w:ilvl w:val="0"/>
          <w:numId w:val="7"/>
        </w:numPr>
        <w:ind w:left="0" w:hanging="2"/>
        <w:rPr>
          <w:sz w:val="22"/>
          <w:szCs w:val="22"/>
        </w:rPr>
      </w:pPr>
      <w:r>
        <w:rPr>
          <w:rFonts w:ascii="Arial" w:eastAsia="Arial" w:hAnsi="Arial" w:cs="Arial"/>
          <w:sz w:val="22"/>
          <w:szCs w:val="22"/>
        </w:rPr>
        <w:t>Apologies to those affected, including written apologies where appropriate</w:t>
      </w:r>
    </w:p>
    <w:p w14:paraId="3BC87B91" w14:textId="77777777" w:rsidR="00784CB5" w:rsidRDefault="00000000">
      <w:pPr>
        <w:numPr>
          <w:ilvl w:val="0"/>
          <w:numId w:val="7"/>
        </w:numPr>
        <w:ind w:left="0" w:hanging="2"/>
        <w:rPr>
          <w:sz w:val="22"/>
          <w:szCs w:val="22"/>
        </w:rPr>
      </w:pPr>
      <w:r>
        <w:rPr>
          <w:rFonts w:ascii="Arial" w:eastAsia="Arial" w:hAnsi="Arial" w:cs="Arial"/>
          <w:sz w:val="22"/>
          <w:szCs w:val="22"/>
        </w:rPr>
        <w:t>Break or lunchtimes forgone, possibly for an agreed period of time</w:t>
      </w:r>
    </w:p>
    <w:p w14:paraId="15393F19" w14:textId="77777777" w:rsidR="00784CB5" w:rsidRDefault="00000000">
      <w:pPr>
        <w:numPr>
          <w:ilvl w:val="0"/>
          <w:numId w:val="7"/>
        </w:numPr>
        <w:ind w:left="0" w:hanging="2"/>
        <w:rPr>
          <w:sz w:val="22"/>
          <w:szCs w:val="22"/>
        </w:rPr>
      </w:pPr>
      <w:r>
        <w:rPr>
          <w:rFonts w:ascii="Arial" w:eastAsia="Arial" w:hAnsi="Arial" w:cs="Arial"/>
          <w:sz w:val="22"/>
          <w:szCs w:val="22"/>
        </w:rPr>
        <w:t>Negative ‘Dojo’s given, where appropriate</w:t>
      </w:r>
    </w:p>
    <w:p w14:paraId="50365841" w14:textId="77777777" w:rsidR="00784CB5" w:rsidRDefault="00000000">
      <w:pPr>
        <w:ind w:hanging="2"/>
        <w:rPr>
          <w:rFonts w:ascii="Arial" w:eastAsia="Arial" w:hAnsi="Arial" w:cs="Arial"/>
          <w:sz w:val="22"/>
          <w:szCs w:val="22"/>
        </w:rPr>
      </w:pPr>
      <w:r>
        <w:rPr>
          <w:rFonts w:ascii="Arial" w:eastAsia="Arial" w:hAnsi="Arial" w:cs="Arial"/>
          <w:sz w:val="22"/>
          <w:szCs w:val="22"/>
        </w:rPr>
        <w:t>The School follows the KiVa programme for antibullying (see the Antibullying Policy) and the ‘indicated actions’ process should be followed if the repeated actions classify as bullying.</w:t>
      </w:r>
    </w:p>
    <w:p w14:paraId="4FE49BF7" w14:textId="77777777" w:rsidR="00784CB5" w:rsidRDefault="00000000">
      <w:pPr>
        <w:ind w:hanging="2"/>
        <w:rPr>
          <w:rFonts w:ascii="Arial" w:eastAsia="Arial" w:hAnsi="Arial" w:cs="Arial"/>
          <w:sz w:val="22"/>
          <w:szCs w:val="22"/>
        </w:rPr>
      </w:pPr>
      <w:r>
        <w:rPr>
          <w:rFonts w:ascii="Arial" w:eastAsia="Arial" w:hAnsi="Arial" w:cs="Arial"/>
          <w:sz w:val="22"/>
          <w:szCs w:val="22"/>
        </w:rPr>
        <w:t xml:space="preserve">Pupils showing this behaviour may be monitored over a period of time and then reviewed. Pupils may be required to pay for any damages caused. </w:t>
      </w:r>
    </w:p>
    <w:p w14:paraId="10403138" w14:textId="77777777" w:rsidR="00784CB5" w:rsidRDefault="00784CB5">
      <w:pPr>
        <w:ind w:hanging="2"/>
        <w:rPr>
          <w:rFonts w:ascii="Arial" w:eastAsia="Arial" w:hAnsi="Arial" w:cs="Arial"/>
          <w:sz w:val="22"/>
          <w:szCs w:val="22"/>
        </w:rPr>
      </w:pPr>
    </w:p>
    <w:p w14:paraId="09ACE6B2" w14:textId="77777777" w:rsidR="00784CB5" w:rsidRDefault="00784CB5">
      <w:pPr>
        <w:ind w:hanging="2"/>
        <w:rPr>
          <w:rFonts w:ascii="Arial" w:eastAsia="Arial" w:hAnsi="Arial" w:cs="Arial"/>
          <w:sz w:val="22"/>
          <w:szCs w:val="22"/>
          <w:u w:val="single"/>
        </w:rPr>
      </w:pPr>
    </w:p>
    <w:p w14:paraId="491AFABA" w14:textId="77777777" w:rsidR="00784CB5" w:rsidRDefault="00000000">
      <w:pPr>
        <w:ind w:hanging="2"/>
        <w:rPr>
          <w:rFonts w:ascii="Arial" w:eastAsia="Arial" w:hAnsi="Arial" w:cs="Arial"/>
          <w:sz w:val="22"/>
          <w:szCs w:val="22"/>
          <w:u w:val="single"/>
        </w:rPr>
      </w:pPr>
      <w:r>
        <w:rPr>
          <w:rFonts w:ascii="Arial" w:eastAsia="Arial" w:hAnsi="Arial" w:cs="Arial"/>
          <w:b/>
          <w:sz w:val="22"/>
          <w:szCs w:val="22"/>
          <w:u w:val="single"/>
        </w:rPr>
        <w:t>Step 3</w:t>
      </w:r>
    </w:p>
    <w:p w14:paraId="2B119706" w14:textId="77777777" w:rsidR="00784CB5" w:rsidRDefault="00784CB5">
      <w:pPr>
        <w:ind w:hanging="2"/>
        <w:rPr>
          <w:rFonts w:ascii="Arial" w:eastAsia="Arial" w:hAnsi="Arial" w:cs="Arial"/>
          <w:sz w:val="22"/>
          <w:szCs w:val="22"/>
        </w:rPr>
      </w:pPr>
    </w:p>
    <w:p w14:paraId="5CDB98C5" w14:textId="77777777" w:rsidR="00784CB5" w:rsidRDefault="00000000">
      <w:pPr>
        <w:ind w:hanging="2"/>
        <w:rPr>
          <w:rFonts w:ascii="Arial" w:eastAsia="Arial" w:hAnsi="Arial" w:cs="Arial"/>
          <w:sz w:val="22"/>
          <w:szCs w:val="22"/>
        </w:rPr>
      </w:pPr>
      <w:r>
        <w:rPr>
          <w:rFonts w:ascii="Arial" w:eastAsia="Arial" w:hAnsi="Arial" w:cs="Arial"/>
          <w:sz w:val="22"/>
          <w:szCs w:val="22"/>
        </w:rPr>
        <w:t>Should serious misbehaviours occur, or lower level behaviours continue, a behaviour plan will be written. The Head Teacher and other appropriate adults within the school will support and monitor the behaviour. Guidance may be sought from other agencies and the SENCO may provide additional help to the child. A meeting will be held with all relevant adults and further support put in place. Counselling may be used to help the child to understand the behaviour that was displayed and how to prevent it in the future. Exclusions may be considered.</w:t>
      </w:r>
    </w:p>
    <w:p w14:paraId="6F80A45E" w14:textId="77777777" w:rsidR="00784CB5" w:rsidRDefault="00784CB5">
      <w:pPr>
        <w:ind w:hanging="2"/>
        <w:rPr>
          <w:rFonts w:ascii="Arial" w:eastAsia="Arial" w:hAnsi="Arial" w:cs="Arial"/>
          <w:sz w:val="22"/>
          <w:szCs w:val="22"/>
        </w:rPr>
      </w:pPr>
    </w:p>
    <w:p w14:paraId="352E8C15" w14:textId="77777777" w:rsidR="00784CB5" w:rsidRDefault="00000000">
      <w:pPr>
        <w:ind w:hanging="2"/>
        <w:rPr>
          <w:rFonts w:ascii="Arial" w:eastAsia="Arial" w:hAnsi="Arial" w:cs="Arial"/>
          <w:sz w:val="22"/>
          <w:szCs w:val="22"/>
        </w:rPr>
      </w:pPr>
      <w:r>
        <w:rPr>
          <w:rFonts w:ascii="Arial" w:eastAsia="Arial" w:hAnsi="Arial" w:cs="Arial"/>
          <w:sz w:val="22"/>
          <w:szCs w:val="22"/>
        </w:rPr>
        <w:t>All incidents must be recorded clearly and accurately by the adult. Incidents to include fact only and not interpretations or personal opinion. Wherever possible, another professional adult should verify the account made. All files are kept secure on our electronic recording system (CPOMS).</w:t>
      </w:r>
    </w:p>
    <w:p w14:paraId="55C0C4B0" w14:textId="77777777" w:rsidR="00784CB5" w:rsidRDefault="00784CB5">
      <w:pPr>
        <w:ind w:hanging="2"/>
        <w:rPr>
          <w:rFonts w:ascii="Arial" w:eastAsia="Arial" w:hAnsi="Arial" w:cs="Arial"/>
          <w:sz w:val="22"/>
          <w:szCs w:val="22"/>
        </w:rPr>
      </w:pPr>
    </w:p>
    <w:p w14:paraId="5F468394" w14:textId="77777777" w:rsidR="00784CB5" w:rsidRDefault="00784CB5">
      <w:pPr>
        <w:ind w:hanging="2"/>
        <w:rPr>
          <w:rFonts w:ascii="Arial" w:eastAsia="Arial" w:hAnsi="Arial" w:cs="Arial"/>
          <w:sz w:val="22"/>
          <w:szCs w:val="22"/>
          <w:u w:val="single"/>
        </w:rPr>
      </w:pPr>
    </w:p>
    <w:p w14:paraId="2F32B755" w14:textId="77777777" w:rsidR="00784CB5" w:rsidRDefault="00784CB5">
      <w:pPr>
        <w:ind w:hanging="2"/>
        <w:rPr>
          <w:rFonts w:ascii="Arial" w:eastAsia="Arial" w:hAnsi="Arial" w:cs="Arial"/>
          <w:sz w:val="22"/>
          <w:szCs w:val="22"/>
          <w:u w:val="single"/>
        </w:rPr>
      </w:pPr>
    </w:p>
    <w:p w14:paraId="47B0074E" w14:textId="77777777" w:rsidR="00784CB5" w:rsidRDefault="00000000">
      <w:pPr>
        <w:ind w:hanging="2"/>
        <w:rPr>
          <w:rFonts w:ascii="Arial" w:eastAsia="Arial" w:hAnsi="Arial" w:cs="Arial"/>
          <w:sz w:val="22"/>
          <w:szCs w:val="22"/>
          <w:u w:val="single"/>
        </w:rPr>
      </w:pPr>
      <w:r>
        <w:rPr>
          <w:rFonts w:ascii="Arial" w:eastAsia="Arial" w:hAnsi="Arial" w:cs="Arial"/>
          <w:b/>
          <w:sz w:val="22"/>
          <w:szCs w:val="22"/>
          <w:u w:val="single"/>
        </w:rPr>
        <w:t>Step 4 – Severe Cases</w:t>
      </w:r>
    </w:p>
    <w:p w14:paraId="4715037E" w14:textId="77777777" w:rsidR="00784CB5" w:rsidRDefault="00784CB5">
      <w:pPr>
        <w:ind w:hanging="2"/>
        <w:rPr>
          <w:rFonts w:ascii="Arial" w:eastAsia="Arial" w:hAnsi="Arial" w:cs="Arial"/>
          <w:sz w:val="22"/>
          <w:szCs w:val="22"/>
        </w:rPr>
      </w:pPr>
    </w:p>
    <w:p w14:paraId="0C33CF8B" w14:textId="77777777" w:rsidR="00784CB5" w:rsidRDefault="00000000">
      <w:pPr>
        <w:ind w:hanging="2"/>
        <w:rPr>
          <w:rFonts w:ascii="Arial" w:eastAsia="Arial" w:hAnsi="Arial" w:cs="Arial"/>
          <w:sz w:val="22"/>
          <w:szCs w:val="22"/>
        </w:rPr>
      </w:pPr>
      <w:r>
        <w:rPr>
          <w:rFonts w:ascii="Arial" w:eastAsia="Arial" w:hAnsi="Arial" w:cs="Arial"/>
          <w:sz w:val="22"/>
          <w:szCs w:val="22"/>
        </w:rPr>
        <w:t xml:space="preserve">Continued poor behaviour will result in the involvement of the Head Teacher and where possible an Oxfordshire Exclusion and Reintegration Officer. Continued disruptive behaviour where the child does not respond to the strategies put in place may result in a fixed term exclusion of up to 3 days. The Head Teacher will arrange a re-integration interview with the parents of the child during or following the exclusion. If a child has had several fixed term </w:t>
      </w:r>
      <w:r>
        <w:rPr>
          <w:rFonts w:ascii="Arial" w:eastAsia="Arial" w:hAnsi="Arial" w:cs="Arial"/>
          <w:sz w:val="22"/>
          <w:szCs w:val="22"/>
        </w:rPr>
        <w:lastRenderedPageBreak/>
        <w:t>exclusions, a pastoral support programme will be put in place, for</w:t>
      </w:r>
      <w:bookmarkStart w:id="8" w:name="1id4p6pr38xe" w:colFirst="0" w:colLast="0"/>
      <w:bookmarkEnd w:id="8"/>
      <w:r>
        <w:rPr>
          <w:rFonts w:ascii="Arial" w:eastAsia="Arial" w:hAnsi="Arial" w:cs="Arial"/>
          <w:sz w:val="22"/>
          <w:szCs w:val="22"/>
        </w:rPr>
        <w:t xml:space="preserve"> a duration of up to 16 weeks. Extreme or persistent poor behaviour may result in permanent exclusion.</w:t>
      </w:r>
    </w:p>
    <w:p w14:paraId="3AADC803" w14:textId="77777777" w:rsidR="00784CB5" w:rsidRDefault="00784CB5">
      <w:pPr>
        <w:ind w:hanging="2"/>
        <w:rPr>
          <w:rFonts w:ascii="Arial" w:eastAsia="Arial" w:hAnsi="Arial" w:cs="Arial"/>
          <w:sz w:val="22"/>
          <w:szCs w:val="22"/>
        </w:rPr>
      </w:pPr>
    </w:p>
    <w:p w14:paraId="37DEDDA1" w14:textId="77777777" w:rsidR="00784CB5" w:rsidRDefault="00000000">
      <w:pPr>
        <w:ind w:hanging="2"/>
        <w:rPr>
          <w:rFonts w:ascii="Arial" w:eastAsia="Arial" w:hAnsi="Arial" w:cs="Arial"/>
          <w:sz w:val="22"/>
          <w:szCs w:val="22"/>
          <w:u w:val="single"/>
        </w:rPr>
      </w:pPr>
      <w:r>
        <w:rPr>
          <w:rFonts w:ascii="Arial" w:eastAsia="Arial" w:hAnsi="Arial" w:cs="Arial"/>
          <w:b/>
          <w:sz w:val="22"/>
          <w:szCs w:val="22"/>
          <w:u w:val="single"/>
        </w:rPr>
        <w:t>Multi-Agency Meetings</w:t>
      </w:r>
    </w:p>
    <w:p w14:paraId="7BE9285A" w14:textId="77777777" w:rsidR="00784CB5" w:rsidRDefault="00784CB5">
      <w:pPr>
        <w:ind w:hanging="2"/>
        <w:rPr>
          <w:rFonts w:ascii="Arial" w:eastAsia="Arial" w:hAnsi="Arial" w:cs="Arial"/>
        </w:rPr>
      </w:pPr>
    </w:p>
    <w:p w14:paraId="3ABDEDBF" w14:textId="77777777" w:rsidR="00784CB5" w:rsidRDefault="00000000">
      <w:pPr>
        <w:spacing w:line="239" w:lineRule="auto"/>
        <w:ind w:right="366" w:hanging="2"/>
        <w:jc w:val="both"/>
        <w:rPr>
          <w:rFonts w:ascii="Arial" w:eastAsia="Arial" w:hAnsi="Arial" w:cs="Arial"/>
          <w:sz w:val="22"/>
          <w:szCs w:val="22"/>
        </w:rPr>
      </w:pPr>
      <w:r>
        <w:rPr>
          <w:rFonts w:ascii="Arial" w:eastAsia="Arial" w:hAnsi="Arial" w:cs="Arial"/>
          <w:sz w:val="22"/>
          <w:szCs w:val="22"/>
        </w:rPr>
        <w:t>Where children reach a level of fixed-term exclusion it is likely they could be categorised as having challenging behaviour or a conduct disorder. This would be categorised as a Social Emotional or Mental Health Need (SEMH). At this point or before, it would be appropriate to have a multi-professional meeting, including the parents to discuss a Pastoral Support Plan (PSP). At this meeting, plans will be made to minimise possible permanent exclusion.</w:t>
      </w:r>
    </w:p>
    <w:p w14:paraId="23568531" w14:textId="77777777" w:rsidR="00784CB5" w:rsidRDefault="00784CB5">
      <w:pPr>
        <w:ind w:hanging="2"/>
        <w:rPr>
          <w:rFonts w:ascii="Arial" w:eastAsia="Arial" w:hAnsi="Arial" w:cs="Arial"/>
        </w:rPr>
      </w:pPr>
    </w:p>
    <w:p w14:paraId="4940633F" w14:textId="77777777" w:rsidR="00784CB5" w:rsidRDefault="00000000">
      <w:pPr>
        <w:spacing w:line="239" w:lineRule="auto"/>
        <w:ind w:right="366" w:hanging="2"/>
        <w:jc w:val="both"/>
        <w:rPr>
          <w:rFonts w:ascii="Arial" w:eastAsia="Arial" w:hAnsi="Arial" w:cs="Arial"/>
          <w:sz w:val="22"/>
          <w:szCs w:val="22"/>
        </w:rPr>
      </w:pPr>
      <w:r>
        <w:rPr>
          <w:rFonts w:ascii="Arial" w:eastAsia="Arial" w:hAnsi="Arial" w:cs="Arial"/>
          <w:sz w:val="22"/>
          <w:szCs w:val="22"/>
        </w:rPr>
        <w:t>Children with challenging behaviour may have issues at home, a medical condition, or another learning or special educational need. They may find it difficult to be praised, struggle to link consequences with actions, feel ‘cornered’ and react in an extreme way. Friendships and relationships are crucial for these children. Some of the options for supporting a child with challenging behaviour include:</w:t>
      </w:r>
    </w:p>
    <w:p w14:paraId="462C3570" w14:textId="77777777" w:rsidR="00784CB5" w:rsidRDefault="00784CB5">
      <w:pPr>
        <w:spacing w:line="239" w:lineRule="auto"/>
        <w:ind w:right="366" w:hanging="2"/>
        <w:jc w:val="both"/>
        <w:rPr>
          <w:rFonts w:ascii="Arial" w:eastAsia="Arial" w:hAnsi="Arial" w:cs="Arial"/>
          <w:sz w:val="22"/>
          <w:szCs w:val="22"/>
        </w:rPr>
      </w:pPr>
    </w:p>
    <w:p w14:paraId="290AE374" w14:textId="77777777" w:rsidR="00784CB5" w:rsidRDefault="00000000">
      <w:pPr>
        <w:numPr>
          <w:ilvl w:val="0"/>
          <w:numId w:val="2"/>
        </w:numPr>
        <w:tabs>
          <w:tab w:val="left" w:pos="1080"/>
        </w:tabs>
        <w:ind w:left="0" w:hanging="2"/>
        <w:rPr>
          <w:sz w:val="22"/>
          <w:szCs w:val="22"/>
        </w:rPr>
      </w:pPr>
      <w:r>
        <w:rPr>
          <w:rFonts w:ascii="Arial" w:eastAsia="Arial" w:hAnsi="Arial" w:cs="Arial"/>
          <w:sz w:val="22"/>
          <w:szCs w:val="22"/>
        </w:rPr>
        <w:t>Temporary part-time timetables</w:t>
      </w:r>
    </w:p>
    <w:p w14:paraId="21C4A3D9" w14:textId="77777777" w:rsidR="00784CB5" w:rsidRDefault="00000000">
      <w:pPr>
        <w:numPr>
          <w:ilvl w:val="0"/>
          <w:numId w:val="8"/>
        </w:numPr>
        <w:tabs>
          <w:tab w:val="left" w:pos="1080"/>
        </w:tabs>
        <w:ind w:left="0" w:hanging="2"/>
        <w:rPr>
          <w:sz w:val="22"/>
          <w:szCs w:val="22"/>
        </w:rPr>
      </w:pPr>
      <w:r>
        <w:rPr>
          <w:rFonts w:ascii="Arial" w:eastAsia="Arial" w:hAnsi="Arial" w:cs="Arial"/>
          <w:sz w:val="22"/>
          <w:szCs w:val="22"/>
        </w:rPr>
        <w:t>Parents accompanying children into school</w:t>
      </w:r>
    </w:p>
    <w:p w14:paraId="0FCE72FC" w14:textId="77777777" w:rsidR="00784CB5" w:rsidRDefault="00000000">
      <w:pPr>
        <w:numPr>
          <w:ilvl w:val="0"/>
          <w:numId w:val="8"/>
        </w:numPr>
        <w:tabs>
          <w:tab w:val="left" w:pos="1080"/>
        </w:tabs>
        <w:spacing w:line="238" w:lineRule="auto"/>
        <w:ind w:left="0" w:hanging="2"/>
        <w:rPr>
          <w:sz w:val="22"/>
          <w:szCs w:val="22"/>
        </w:rPr>
      </w:pPr>
      <w:r>
        <w:rPr>
          <w:rFonts w:ascii="Arial" w:eastAsia="Arial" w:hAnsi="Arial" w:cs="Arial"/>
          <w:sz w:val="22"/>
          <w:szCs w:val="22"/>
        </w:rPr>
        <w:t>Support from a Teaching Assistant</w:t>
      </w:r>
    </w:p>
    <w:p w14:paraId="7E1DD508" w14:textId="77777777" w:rsidR="00784CB5" w:rsidRDefault="00784CB5">
      <w:pPr>
        <w:ind w:hanging="2"/>
        <w:rPr>
          <w:rFonts w:ascii="Arial" w:eastAsia="Arial" w:hAnsi="Arial" w:cs="Arial"/>
          <w:sz w:val="22"/>
          <w:szCs w:val="22"/>
        </w:rPr>
      </w:pPr>
    </w:p>
    <w:p w14:paraId="5982898B" w14:textId="77777777" w:rsidR="00784CB5" w:rsidRDefault="00000000">
      <w:pPr>
        <w:numPr>
          <w:ilvl w:val="0"/>
          <w:numId w:val="8"/>
        </w:numPr>
        <w:tabs>
          <w:tab w:val="left" w:pos="1080"/>
        </w:tabs>
        <w:ind w:left="0" w:hanging="2"/>
        <w:rPr>
          <w:sz w:val="22"/>
          <w:szCs w:val="22"/>
        </w:rPr>
      </w:pPr>
      <w:r>
        <w:rPr>
          <w:rFonts w:ascii="Arial" w:eastAsia="Arial" w:hAnsi="Arial" w:cs="Arial"/>
          <w:sz w:val="22"/>
          <w:szCs w:val="22"/>
        </w:rPr>
        <w:t>Adapting the curriculum</w:t>
      </w:r>
    </w:p>
    <w:p w14:paraId="7FE37A13" w14:textId="77777777" w:rsidR="00784CB5" w:rsidRDefault="00000000">
      <w:pPr>
        <w:numPr>
          <w:ilvl w:val="0"/>
          <w:numId w:val="8"/>
        </w:numPr>
        <w:tabs>
          <w:tab w:val="left" w:pos="1080"/>
        </w:tabs>
        <w:ind w:left="0" w:hanging="2"/>
        <w:rPr>
          <w:sz w:val="22"/>
          <w:szCs w:val="22"/>
        </w:rPr>
      </w:pPr>
      <w:r>
        <w:rPr>
          <w:rFonts w:ascii="Arial" w:eastAsia="Arial" w:hAnsi="Arial" w:cs="Arial"/>
          <w:sz w:val="22"/>
          <w:szCs w:val="22"/>
        </w:rPr>
        <w:t>Individually adapted rewards</w:t>
      </w:r>
    </w:p>
    <w:p w14:paraId="54CF3046" w14:textId="77777777" w:rsidR="00784CB5" w:rsidRDefault="00000000">
      <w:pPr>
        <w:numPr>
          <w:ilvl w:val="0"/>
          <w:numId w:val="8"/>
        </w:numPr>
        <w:tabs>
          <w:tab w:val="left" w:pos="1080"/>
        </w:tabs>
        <w:ind w:left="0" w:hanging="2"/>
        <w:rPr>
          <w:sz w:val="22"/>
          <w:szCs w:val="22"/>
        </w:rPr>
      </w:pPr>
      <w:r>
        <w:rPr>
          <w:rFonts w:ascii="Arial" w:eastAsia="Arial" w:hAnsi="Arial" w:cs="Arial"/>
          <w:sz w:val="22"/>
          <w:szCs w:val="22"/>
        </w:rPr>
        <w:t>Mentoring</w:t>
      </w:r>
    </w:p>
    <w:p w14:paraId="2B7BD38F" w14:textId="77777777" w:rsidR="00784CB5" w:rsidRDefault="00000000">
      <w:pPr>
        <w:numPr>
          <w:ilvl w:val="0"/>
          <w:numId w:val="8"/>
        </w:numPr>
        <w:tabs>
          <w:tab w:val="left" w:pos="1080"/>
        </w:tabs>
        <w:spacing w:line="238" w:lineRule="auto"/>
        <w:ind w:left="0" w:hanging="2"/>
        <w:rPr>
          <w:sz w:val="22"/>
          <w:szCs w:val="22"/>
        </w:rPr>
      </w:pPr>
      <w:r>
        <w:rPr>
          <w:rFonts w:ascii="Arial" w:eastAsia="Arial" w:hAnsi="Arial" w:cs="Arial"/>
          <w:sz w:val="22"/>
          <w:szCs w:val="22"/>
        </w:rPr>
        <w:t>Providing responsibilities</w:t>
      </w:r>
    </w:p>
    <w:p w14:paraId="486FDE87" w14:textId="77777777" w:rsidR="00784CB5" w:rsidRDefault="00784CB5">
      <w:pPr>
        <w:ind w:hanging="2"/>
        <w:rPr>
          <w:rFonts w:ascii="Arial" w:eastAsia="Arial" w:hAnsi="Arial" w:cs="Arial"/>
        </w:rPr>
      </w:pPr>
    </w:p>
    <w:p w14:paraId="06B8C91F" w14:textId="77777777" w:rsidR="00784CB5" w:rsidRDefault="00000000">
      <w:pPr>
        <w:spacing w:line="239" w:lineRule="auto"/>
        <w:ind w:right="366" w:hanging="2"/>
        <w:jc w:val="both"/>
        <w:rPr>
          <w:rFonts w:ascii="Arial" w:eastAsia="Arial" w:hAnsi="Arial" w:cs="Arial"/>
          <w:sz w:val="22"/>
          <w:szCs w:val="22"/>
        </w:rPr>
      </w:pPr>
      <w:r>
        <w:rPr>
          <w:rFonts w:ascii="Arial" w:eastAsia="Arial" w:hAnsi="Arial" w:cs="Arial"/>
          <w:sz w:val="22"/>
          <w:szCs w:val="22"/>
        </w:rPr>
        <w:t>Dealing with children with challenging behaviour is always a balance between the needs of inclusion of the individual and the entitlement and welfare of others. It is crucial that we maintain a climate of support and understanding for the child and the members of staff involved with them.</w:t>
      </w:r>
    </w:p>
    <w:p w14:paraId="7A086933" w14:textId="77777777" w:rsidR="00784CB5" w:rsidRDefault="00784CB5">
      <w:pPr>
        <w:spacing w:line="239" w:lineRule="auto"/>
        <w:ind w:right="366" w:hanging="2"/>
        <w:jc w:val="both"/>
        <w:rPr>
          <w:rFonts w:ascii="Arial" w:eastAsia="Arial" w:hAnsi="Arial" w:cs="Arial"/>
          <w:sz w:val="22"/>
          <w:szCs w:val="22"/>
        </w:rPr>
      </w:pPr>
    </w:p>
    <w:p w14:paraId="2FB8B98C" w14:textId="77777777" w:rsidR="00784CB5" w:rsidRDefault="00000000">
      <w:pPr>
        <w:ind w:right="6" w:hanging="2"/>
        <w:jc w:val="center"/>
        <w:rPr>
          <w:rFonts w:ascii="Arial" w:eastAsia="Arial" w:hAnsi="Arial" w:cs="Arial"/>
          <w:sz w:val="22"/>
          <w:szCs w:val="22"/>
        </w:rPr>
      </w:pPr>
      <w:r>
        <w:rPr>
          <w:rFonts w:ascii="Arial" w:eastAsia="Arial" w:hAnsi="Arial" w:cs="Arial"/>
          <w:b/>
          <w:sz w:val="22"/>
          <w:szCs w:val="22"/>
          <w:u w:val="single"/>
        </w:rPr>
        <w:t>Employed Staff Powers to Discipline Pupils</w:t>
      </w:r>
      <w:r>
        <w:rPr>
          <w:rFonts w:ascii="Arial" w:eastAsia="Arial" w:hAnsi="Arial" w:cs="Arial"/>
          <w:b/>
          <w:sz w:val="22"/>
          <w:szCs w:val="22"/>
        </w:rPr>
        <w:t xml:space="preserve"> </w:t>
      </w:r>
      <w:r>
        <w:rPr>
          <w:rFonts w:ascii="Arial" w:eastAsia="Arial" w:hAnsi="Arial" w:cs="Arial"/>
          <w:i/>
          <w:sz w:val="22"/>
          <w:szCs w:val="22"/>
        </w:rPr>
        <w:t>(Behaviour and Discipline in Schools</w:t>
      </w:r>
    </w:p>
    <w:p w14:paraId="5CB2F89D" w14:textId="77777777" w:rsidR="00784CB5" w:rsidRDefault="00784CB5">
      <w:pPr>
        <w:ind w:hanging="2"/>
        <w:rPr>
          <w:rFonts w:ascii="Arial" w:eastAsia="Arial" w:hAnsi="Arial" w:cs="Arial"/>
        </w:rPr>
      </w:pPr>
    </w:p>
    <w:p w14:paraId="58F8872F" w14:textId="77777777" w:rsidR="00784CB5" w:rsidRDefault="00000000">
      <w:pPr>
        <w:ind w:hanging="2"/>
        <w:rPr>
          <w:rFonts w:ascii="Arial" w:eastAsia="Arial" w:hAnsi="Arial" w:cs="Arial"/>
          <w:sz w:val="22"/>
          <w:szCs w:val="22"/>
        </w:rPr>
      </w:pPr>
      <w:r>
        <w:rPr>
          <w:rFonts w:ascii="Arial" w:eastAsia="Arial" w:hAnsi="Arial" w:cs="Arial"/>
          <w:i/>
          <w:sz w:val="22"/>
          <w:szCs w:val="22"/>
        </w:rPr>
        <w:t>– January 2016)</w:t>
      </w:r>
    </w:p>
    <w:p w14:paraId="51670258" w14:textId="77777777" w:rsidR="00784CB5" w:rsidRDefault="00784CB5">
      <w:pPr>
        <w:ind w:hanging="2"/>
        <w:rPr>
          <w:rFonts w:ascii="Arial" w:eastAsia="Arial" w:hAnsi="Arial" w:cs="Arial"/>
        </w:rPr>
      </w:pPr>
    </w:p>
    <w:p w14:paraId="77D1D5DD" w14:textId="77777777" w:rsidR="00784CB5" w:rsidRDefault="00000000">
      <w:pPr>
        <w:numPr>
          <w:ilvl w:val="1"/>
          <w:numId w:val="16"/>
        </w:numPr>
        <w:tabs>
          <w:tab w:val="left" w:pos="1080"/>
        </w:tabs>
        <w:spacing w:line="238" w:lineRule="auto"/>
        <w:ind w:left="0" w:right="366" w:hanging="2"/>
        <w:rPr>
          <w:sz w:val="22"/>
          <w:szCs w:val="22"/>
        </w:rPr>
      </w:pPr>
      <w:r>
        <w:rPr>
          <w:rFonts w:ascii="Arial" w:eastAsia="Arial" w:hAnsi="Arial" w:cs="Arial"/>
          <w:sz w:val="22"/>
          <w:szCs w:val="22"/>
        </w:rPr>
        <w:t>Staff can discipline pupils at any time that the pupil is in school or offsite, e.g. visits and residential trips</w:t>
      </w:r>
    </w:p>
    <w:p w14:paraId="48066EB4" w14:textId="77777777" w:rsidR="00784CB5" w:rsidRDefault="00784CB5">
      <w:pPr>
        <w:ind w:hanging="2"/>
        <w:rPr>
          <w:rFonts w:ascii="Arial" w:eastAsia="Arial" w:hAnsi="Arial" w:cs="Arial"/>
          <w:sz w:val="22"/>
          <w:szCs w:val="22"/>
        </w:rPr>
      </w:pPr>
    </w:p>
    <w:p w14:paraId="39D1CD20" w14:textId="77777777" w:rsidR="00784CB5" w:rsidRDefault="00000000">
      <w:pPr>
        <w:numPr>
          <w:ilvl w:val="1"/>
          <w:numId w:val="16"/>
        </w:numPr>
        <w:tabs>
          <w:tab w:val="left" w:pos="1080"/>
        </w:tabs>
        <w:spacing w:line="238" w:lineRule="auto"/>
        <w:ind w:left="0" w:right="366" w:hanging="2"/>
        <w:rPr>
          <w:sz w:val="22"/>
          <w:szCs w:val="22"/>
        </w:rPr>
      </w:pPr>
      <w:r>
        <w:rPr>
          <w:rFonts w:ascii="Arial" w:eastAsia="Arial" w:hAnsi="Arial" w:cs="Arial"/>
          <w:sz w:val="22"/>
          <w:szCs w:val="22"/>
        </w:rPr>
        <w:t>Staff can also discipline pupils when a pupil’s misbehaviour occurs off school premises.</w:t>
      </w:r>
    </w:p>
    <w:p w14:paraId="40B72761" w14:textId="77777777" w:rsidR="00784CB5" w:rsidRDefault="00784CB5">
      <w:pPr>
        <w:ind w:hanging="2"/>
        <w:rPr>
          <w:rFonts w:ascii="Arial" w:eastAsia="Arial" w:hAnsi="Arial" w:cs="Arial"/>
          <w:sz w:val="22"/>
          <w:szCs w:val="22"/>
        </w:rPr>
      </w:pPr>
    </w:p>
    <w:p w14:paraId="4D6E9D83" w14:textId="77777777" w:rsidR="00784CB5" w:rsidRDefault="00000000">
      <w:pPr>
        <w:numPr>
          <w:ilvl w:val="1"/>
          <w:numId w:val="16"/>
        </w:numPr>
        <w:tabs>
          <w:tab w:val="left" w:pos="1080"/>
        </w:tabs>
        <w:ind w:left="0" w:hanging="2"/>
        <w:rPr>
          <w:sz w:val="22"/>
          <w:szCs w:val="22"/>
        </w:rPr>
      </w:pPr>
      <w:r>
        <w:rPr>
          <w:rFonts w:ascii="Arial" w:eastAsia="Arial" w:hAnsi="Arial" w:cs="Arial"/>
          <w:sz w:val="22"/>
          <w:szCs w:val="22"/>
        </w:rPr>
        <w:t>Staff can confiscate pupil’s property</w:t>
      </w:r>
    </w:p>
    <w:p w14:paraId="279D8C4C" w14:textId="77777777" w:rsidR="00784CB5" w:rsidRDefault="00784CB5">
      <w:pPr>
        <w:ind w:hanging="2"/>
        <w:rPr>
          <w:rFonts w:ascii="Arial" w:eastAsia="Arial" w:hAnsi="Arial" w:cs="Arial"/>
          <w:sz w:val="22"/>
          <w:szCs w:val="22"/>
        </w:rPr>
      </w:pPr>
    </w:p>
    <w:p w14:paraId="621C140D" w14:textId="77777777" w:rsidR="00784CB5" w:rsidRDefault="00000000">
      <w:pPr>
        <w:numPr>
          <w:ilvl w:val="1"/>
          <w:numId w:val="16"/>
        </w:numPr>
        <w:tabs>
          <w:tab w:val="left" w:pos="1080"/>
        </w:tabs>
        <w:ind w:left="0" w:hanging="2"/>
        <w:rPr>
          <w:sz w:val="22"/>
          <w:szCs w:val="22"/>
        </w:rPr>
      </w:pPr>
      <w:r>
        <w:rPr>
          <w:rFonts w:ascii="Arial" w:eastAsia="Arial" w:hAnsi="Arial" w:cs="Arial"/>
          <w:sz w:val="22"/>
          <w:szCs w:val="22"/>
        </w:rPr>
        <w:t>Staff can impose an agreed sanction</w:t>
      </w:r>
    </w:p>
    <w:p w14:paraId="6A3A2BC2" w14:textId="77777777" w:rsidR="00784CB5" w:rsidRDefault="00784CB5">
      <w:pPr>
        <w:ind w:hanging="2"/>
        <w:rPr>
          <w:rFonts w:ascii="Arial" w:eastAsia="Arial" w:hAnsi="Arial" w:cs="Arial"/>
          <w:sz w:val="22"/>
          <w:szCs w:val="22"/>
        </w:rPr>
      </w:pPr>
    </w:p>
    <w:p w14:paraId="54ADA70A" w14:textId="77777777" w:rsidR="00784CB5" w:rsidRDefault="00000000">
      <w:pPr>
        <w:numPr>
          <w:ilvl w:val="1"/>
          <w:numId w:val="16"/>
        </w:numPr>
        <w:tabs>
          <w:tab w:val="left" w:pos="1080"/>
        </w:tabs>
        <w:ind w:left="0" w:hanging="2"/>
        <w:rPr>
          <w:sz w:val="22"/>
          <w:szCs w:val="22"/>
        </w:rPr>
      </w:pPr>
      <w:r>
        <w:rPr>
          <w:rFonts w:ascii="Arial" w:eastAsia="Arial" w:hAnsi="Arial" w:cs="Arial"/>
          <w:sz w:val="22"/>
          <w:szCs w:val="22"/>
        </w:rPr>
        <w:t>Staff can impose a detention</w:t>
      </w:r>
    </w:p>
    <w:p w14:paraId="24EE0440" w14:textId="77777777" w:rsidR="00784CB5" w:rsidRDefault="00784CB5">
      <w:pPr>
        <w:ind w:hanging="2"/>
        <w:rPr>
          <w:rFonts w:ascii="Arial" w:eastAsia="Arial" w:hAnsi="Arial" w:cs="Arial"/>
        </w:rPr>
      </w:pPr>
    </w:p>
    <w:p w14:paraId="5A25C804" w14:textId="77777777" w:rsidR="00784CB5" w:rsidRDefault="00784CB5">
      <w:pPr>
        <w:ind w:hanging="2"/>
        <w:rPr>
          <w:rFonts w:ascii="Arial" w:eastAsia="Arial" w:hAnsi="Arial" w:cs="Arial"/>
        </w:rPr>
      </w:pPr>
    </w:p>
    <w:p w14:paraId="76772734" w14:textId="77777777" w:rsidR="00784CB5" w:rsidRDefault="00784CB5">
      <w:pPr>
        <w:ind w:hanging="2"/>
        <w:rPr>
          <w:rFonts w:ascii="Arial" w:eastAsia="Arial" w:hAnsi="Arial" w:cs="Arial"/>
        </w:rPr>
      </w:pPr>
    </w:p>
    <w:p w14:paraId="5427E95B" w14:textId="77777777" w:rsidR="00784CB5" w:rsidRDefault="00000000">
      <w:pPr>
        <w:ind w:hanging="2"/>
        <w:rPr>
          <w:rFonts w:ascii="Arial" w:eastAsia="Arial" w:hAnsi="Arial" w:cs="Arial"/>
          <w:sz w:val="22"/>
          <w:szCs w:val="22"/>
          <w:u w:val="single"/>
        </w:rPr>
      </w:pPr>
      <w:r>
        <w:rPr>
          <w:rFonts w:ascii="Arial" w:eastAsia="Arial" w:hAnsi="Arial" w:cs="Arial"/>
          <w:b/>
          <w:sz w:val="22"/>
          <w:szCs w:val="22"/>
          <w:u w:val="single"/>
        </w:rPr>
        <w:t>Extreme Behaviour</w:t>
      </w:r>
    </w:p>
    <w:p w14:paraId="1A301E74" w14:textId="77777777" w:rsidR="00784CB5" w:rsidRDefault="00784CB5">
      <w:pPr>
        <w:ind w:hanging="2"/>
        <w:rPr>
          <w:rFonts w:ascii="Arial" w:eastAsia="Arial" w:hAnsi="Arial" w:cs="Arial"/>
        </w:rPr>
      </w:pPr>
    </w:p>
    <w:p w14:paraId="430D0C2D" w14:textId="77777777" w:rsidR="00784CB5" w:rsidRDefault="00000000">
      <w:pPr>
        <w:spacing w:line="238" w:lineRule="auto"/>
        <w:ind w:right="366" w:hanging="2"/>
        <w:rPr>
          <w:rFonts w:ascii="Arial" w:eastAsia="Arial" w:hAnsi="Arial" w:cs="Arial"/>
          <w:sz w:val="22"/>
          <w:szCs w:val="22"/>
        </w:rPr>
      </w:pPr>
      <w:r>
        <w:rPr>
          <w:rFonts w:ascii="Arial" w:eastAsia="Arial" w:hAnsi="Arial" w:cs="Arial"/>
          <w:sz w:val="22"/>
          <w:szCs w:val="22"/>
        </w:rPr>
        <w:t>Following Government and LA guidance, Education and Inspections Act 2006, staff will execute emergency restraint as a last resort to pupils who are:</w:t>
      </w:r>
    </w:p>
    <w:p w14:paraId="6698F17D" w14:textId="77777777" w:rsidR="00784CB5" w:rsidRDefault="00784CB5">
      <w:pPr>
        <w:ind w:hanging="2"/>
        <w:rPr>
          <w:rFonts w:ascii="Arial" w:eastAsia="Arial" w:hAnsi="Arial" w:cs="Arial"/>
        </w:rPr>
      </w:pPr>
    </w:p>
    <w:p w14:paraId="14752BC5" w14:textId="77777777" w:rsidR="00784CB5" w:rsidRDefault="00000000">
      <w:pPr>
        <w:numPr>
          <w:ilvl w:val="0"/>
          <w:numId w:val="15"/>
        </w:numPr>
        <w:tabs>
          <w:tab w:val="left" w:pos="1080"/>
        </w:tabs>
        <w:ind w:left="0" w:hanging="2"/>
        <w:rPr>
          <w:sz w:val="22"/>
          <w:szCs w:val="22"/>
        </w:rPr>
      </w:pPr>
      <w:r>
        <w:rPr>
          <w:rFonts w:ascii="Arial" w:eastAsia="Arial" w:hAnsi="Arial" w:cs="Arial"/>
          <w:sz w:val="22"/>
          <w:szCs w:val="22"/>
        </w:rPr>
        <w:t>At risk of hurting themselves</w:t>
      </w:r>
    </w:p>
    <w:p w14:paraId="6E1CD27F" w14:textId="77777777" w:rsidR="00784CB5" w:rsidRDefault="00000000">
      <w:pPr>
        <w:numPr>
          <w:ilvl w:val="0"/>
          <w:numId w:val="15"/>
        </w:numPr>
        <w:tabs>
          <w:tab w:val="left" w:pos="1080"/>
        </w:tabs>
        <w:spacing w:line="238" w:lineRule="auto"/>
        <w:ind w:left="0" w:hanging="2"/>
        <w:rPr>
          <w:sz w:val="22"/>
          <w:szCs w:val="22"/>
        </w:rPr>
      </w:pPr>
      <w:r>
        <w:rPr>
          <w:rFonts w:ascii="Arial" w:eastAsia="Arial" w:hAnsi="Arial" w:cs="Arial"/>
          <w:sz w:val="22"/>
          <w:szCs w:val="22"/>
        </w:rPr>
        <w:lastRenderedPageBreak/>
        <w:t>At risk of injuring other pupils</w:t>
      </w:r>
    </w:p>
    <w:p w14:paraId="62C4393C" w14:textId="77777777" w:rsidR="00784CB5" w:rsidRDefault="00784CB5">
      <w:pPr>
        <w:ind w:hanging="2"/>
        <w:rPr>
          <w:rFonts w:ascii="Arial" w:eastAsia="Arial" w:hAnsi="Arial" w:cs="Arial"/>
          <w:sz w:val="22"/>
          <w:szCs w:val="22"/>
        </w:rPr>
      </w:pPr>
    </w:p>
    <w:p w14:paraId="1CD4B09B" w14:textId="77777777" w:rsidR="00784CB5" w:rsidRDefault="00000000">
      <w:pPr>
        <w:numPr>
          <w:ilvl w:val="0"/>
          <w:numId w:val="15"/>
        </w:numPr>
        <w:tabs>
          <w:tab w:val="left" w:pos="1080"/>
        </w:tabs>
        <w:ind w:left="0" w:hanging="2"/>
        <w:rPr>
          <w:sz w:val="22"/>
          <w:szCs w:val="22"/>
        </w:rPr>
      </w:pPr>
      <w:r>
        <w:rPr>
          <w:rFonts w:ascii="Arial" w:eastAsia="Arial" w:hAnsi="Arial" w:cs="Arial"/>
          <w:sz w:val="22"/>
          <w:szCs w:val="22"/>
        </w:rPr>
        <w:t>At risk of injuring adults</w:t>
      </w:r>
    </w:p>
    <w:p w14:paraId="2687DCD0" w14:textId="77777777" w:rsidR="00784CB5" w:rsidRDefault="00000000">
      <w:pPr>
        <w:numPr>
          <w:ilvl w:val="0"/>
          <w:numId w:val="15"/>
        </w:numPr>
        <w:tabs>
          <w:tab w:val="left" w:pos="1080"/>
        </w:tabs>
        <w:ind w:left="0" w:hanging="2"/>
        <w:rPr>
          <w:sz w:val="22"/>
          <w:szCs w:val="22"/>
        </w:rPr>
      </w:pPr>
      <w:r>
        <w:rPr>
          <w:rFonts w:ascii="Arial" w:eastAsia="Arial" w:hAnsi="Arial" w:cs="Arial"/>
          <w:sz w:val="22"/>
          <w:szCs w:val="22"/>
        </w:rPr>
        <w:t>At risk of damaging school property</w:t>
      </w:r>
    </w:p>
    <w:p w14:paraId="452EDB5F" w14:textId="77777777" w:rsidR="00784CB5" w:rsidRDefault="00784CB5">
      <w:pPr>
        <w:ind w:hanging="2"/>
        <w:rPr>
          <w:rFonts w:ascii="Arial" w:eastAsia="Arial" w:hAnsi="Arial" w:cs="Arial"/>
        </w:rPr>
      </w:pPr>
    </w:p>
    <w:p w14:paraId="31A2B41D" w14:textId="77777777" w:rsidR="00784CB5" w:rsidRDefault="00784CB5">
      <w:pPr>
        <w:ind w:hanging="2"/>
        <w:rPr>
          <w:rFonts w:ascii="Arial" w:eastAsia="Arial" w:hAnsi="Arial" w:cs="Arial"/>
        </w:rPr>
      </w:pPr>
    </w:p>
    <w:p w14:paraId="49E485E4" w14:textId="77777777" w:rsidR="00784CB5" w:rsidRDefault="00000000">
      <w:pPr>
        <w:spacing w:line="239" w:lineRule="auto"/>
        <w:ind w:right="366" w:hanging="2"/>
        <w:jc w:val="both"/>
        <w:rPr>
          <w:rFonts w:ascii="Arial" w:eastAsia="Arial" w:hAnsi="Arial" w:cs="Arial"/>
          <w:sz w:val="22"/>
          <w:szCs w:val="22"/>
        </w:rPr>
      </w:pPr>
      <w:r>
        <w:rPr>
          <w:rFonts w:ascii="Arial" w:eastAsia="Arial" w:hAnsi="Arial" w:cs="Arial"/>
          <w:sz w:val="22"/>
          <w:szCs w:val="22"/>
        </w:rPr>
        <w:t xml:space="preserve">Any incidents of restraint or search must be logged and reported to the child’s parents. Incidents of restraint must also be reported to the local authority. Children will be left to calm down </w:t>
      </w:r>
      <w:r>
        <w:rPr>
          <w:rFonts w:ascii="Arial" w:eastAsia="Arial" w:hAnsi="Arial" w:cs="Arial"/>
          <w:b/>
          <w:i/>
          <w:sz w:val="22"/>
          <w:szCs w:val="22"/>
          <w:u w:val="single"/>
        </w:rPr>
        <w:t>unless</w:t>
      </w:r>
      <w:r>
        <w:rPr>
          <w:rFonts w:ascii="Arial" w:eastAsia="Arial" w:hAnsi="Arial" w:cs="Arial"/>
          <w:sz w:val="22"/>
          <w:szCs w:val="22"/>
        </w:rPr>
        <w:t xml:space="preserve"> they are at risk to themselves or others.</w:t>
      </w:r>
    </w:p>
    <w:p w14:paraId="5EF14EFF" w14:textId="77777777" w:rsidR="00784CB5" w:rsidRDefault="00784CB5">
      <w:pPr>
        <w:ind w:hanging="2"/>
        <w:rPr>
          <w:rFonts w:ascii="Arial" w:eastAsia="Arial" w:hAnsi="Arial" w:cs="Arial"/>
        </w:rPr>
      </w:pPr>
    </w:p>
    <w:p w14:paraId="6A707E4D" w14:textId="77777777" w:rsidR="00784CB5" w:rsidRDefault="00000000">
      <w:pPr>
        <w:ind w:hanging="2"/>
        <w:rPr>
          <w:rFonts w:ascii="Arial" w:eastAsia="Arial" w:hAnsi="Arial" w:cs="Arial"/>
          <w:sz w:val="22"/>
          <w:szCs w:val="22"/>
          <w:u w:val="single"/>
        </w:rPr>
      </w:pPr>
      <w:r>
        <w:rPr>
          <w:rFonts w:ascii="Arial" w:eastAsia="Arial" w:hAnsi="Arial" w:cs="Arial"/>
          <w:b/>
          <w:sz w:val="22"/>
          <w:szCs w:val="22"/>
          <w:u w:val="single"/>
        </w:rPr>
        <w:t>Reasonable Force</w:t>
      </w:r>
    </w:p>
    <w:p w14:paraId="78AA3EDD" w14:textId="77777777" w:rsidR="00784CB5" w:rsidRDefault="00784CB5">
      <w:pPr>
        <w:ind w:hanging="2"/>
        <w:rPr>
          <w:rFonts w:ascii="Arial" w:eastAsia="Arial" w:hAnsi="Arial" w:cs="Arial"/>
        </w:rPr>
      </w:pPr>
    </w:p>
    <w:p w14:paraId="363A9DE5" w14:textId="77777777" w:rsidR="00784CB5" w:rsidRDefault="00000000">
      <w:pPr>
        <w:spacing w:line="239" w:lineRule="auto"/>
        <w:ind w:right="366" w:hanging="2"/>
        <w:jc w:val="both"/>
        <w:rPr>
          <w:rFonts w:ascii="Arial" w:eastAsia="Arial" w:hAnsi="Arial" w:cs="Arial"/>
          <w:sz w:val="22"/>
          <w:szCs w:val="22"/>
        </w:rPr>
      </w:pPr>
      <w:r>
        <w:rPr>
          <w:rFonts w:ascii="Arial" w:eastAsia="Arial" w:hAnsi="Arial" w:cs="Arial"/>
          <w:sz w:val="22"/>
          <w:szCs w:val="22"/>
        </w:rPr>
        <w:t>The term ‘reasonable force’ covers a broad range of actions used by most teachers at some point in their career that involve a degree of physical contact with pupils.</w:t>
      </w:r>
    </w:p>
    <w:p w14:paraId="01C82C8B" w14:textId="77777777" w:rsidR="00784CB5" w:rsidRDefault="00784CB5">
      <w:pPr>
        <w:ind w:hanging="2"/>
        <w:rPr>
          <w:rFonts w:ascii="Arial" w:eastAsia="Arial" w:hAnsi="Arial" w:cs="Arial"/>
        </w:rPr>
      </w:pPr>
    </w:p>
    <w:p w14:paraId="77617582" w14:textId="77777777" w:rsidR="00784CB5" w:rsidRDefault="00000000">
      <w:pPr>
        <w:spacing w:line="238" w:lineRule="auto"/>
        <w:ind w:right="366" w:hanging="2"/>
        <w:jc w:val="both"/>
        <w:rPr>
          <w:rFonts w:ascii="Arial" w:eastAsia="Arial" w:hAnsi="Arial" w:cs="Arial"/>
          <w:sz w:val="22"/>
          <w:szCs w:val="22"/>
        </w:rPr>
      </w:pPr>
      <w:r>
        <w:rPr>
          <w:rFonts w:ascii="Arial" w:eastAsia="Arial" w:hAnsi="Arial" w:cs="Arial"/>
          <w:sz w:val="22"/>
          <w:szCs w:val="22"/>
        </w:rPr>
        <w:t>Force is usually used whether to control or restrain. This can range from guiding a pupil to safety by the arm through to more extreme circumstances, such as</w:t>
      </w:r>
      <w:bookmarkStart w:id="9" w:name="2bpy4x7rk2jf" w:colFirst="0" w:colLast="0"/>
      <w:bookmarkEnd w:id="9"/>
      <w:r>
        <w:rPr>
          <w:rFonts w:ascii="Arial" w:eastAsia="Arial" w:hAnsi="Arial" w:cs="Arial"/>
          <w:sz w:val="22"/>
          <w:szCs w:val="22"/>
        </w:rPr>
        <w:t>:</w:t>
      </w:r>
    </w:p>
    <w:p w14:paraId="70E5F217" w14:textId="77777777" w:rsidR="00784CB5" w:rsidRDefault="00784CB5">
      <w:pPr>
        <w:spacing w:line="238" w:lineRule="auto"/>
        <w:ind w:right="366" w:hanging="2"/>
        <w:jc w:val="both"/>
        <w:rPr>
          <w:rFonts w:ascii="Arial" w:eastAsia="Arial" w:hAnsi="Arial" w:cs="Arial"/>
          <w:sz w:val="22"/>
          <w:szCs w:val="22"/>
        </w:rPr>
      </w:pPr>
    </w:p>
    <w:p w14:paraId="4085427C" w14:textId="77777777" w:rsidR="00784CB5" w:rsidRDefault="00000000">
      <w:pPr>
        <w:numPr>
          <w:ilvl w:val="0"/>
          <w:numId w:val="10"/>
        </w:numPr>
        <w:spacing w:line="238" w:lineRule="auto"/>
        <w:ind w:left="0" w:right="366" w:hanging="2"/>
        <w:jc w:val="both"/>
        <w:rPr>
          <w:sz w:val="22"/>
          <w:szCs w:val="22"/>
        </w:rPr>
      </w:pPr>
      <w:r>
        <w:rPr>
          <w:rFonts w:ascii="Arial" w:eastAsia="Arial" w:hAnsi="Arial" w:cs="Arial"/>
          <w:sz w:val="22"/>
          <w:szCs w:val="22"/>
        </w:rPr>
        <w:t>breaking up a fight or where a student needs to be restrained to prevent violence or injury.</w:t>
      </w:r>
    </w:p>
    <w:p w14:paraId="535458B3" w14:textId="77777777" w:rsidR="00784CB5" w:rsidRDefault="00784CB5">
      <w:pPr>
        <w:ind w:hanging="2"/>
        <w:rPr>
          <w:rFonts w:ascii="Arial" w:eastAsia="Arial" w:hAnsi="Arial" w:cs="Arial"/>
        </w:rPr>
      </w:pPr>
    </w:p>
    <w:p w14:paraId="65DBBA12" w14:textId="77777777" w:rsidR="00784CB5" w:rsidRDefault="00000000">
      <w:pPr>
        <w:numPr>
          <w:ilvl w:val="0"/>
          <w:numId w:val="17"/>
        </w:numPr>
        <w:tabs>
          <w:tab w:val="left" w:pos="1080"/>
        </w:tabs>
        <w:spacing w:line="238" w:lineRule="auto"/>
        <w:ind w:left="0" w:right="366" w:hanging="2"/>
        <w:rPr>
          <w:sz w:val="22"/>
          <w:szCs w:val="22"/>
        </w:rPr>
      </w:pPr>
      <w:r>
        <w:rPr>
          <w:rFonts w:ascii="Arial" w:eastAsia="Arial" w:hAnsi="Arial" w:cs="Arial"/>
          <w:b/>
          <w:sz w:val="22"/>
          <w:szCs w:val="22"/>
        </w:rPr>
        <w:t xml:space="preserve">‘Reasonable in the circumstances’ </w:t>
      </w:r>
      <w:r>
        <w:rPr>
          <w:rFonts w:ascii="Arial" w:eastAsia="Arial" w:hAnsi="Arial" w:cs="Arial"/>
          <w:sz w:val="22"/>
          <w:szCs w:val="22"/>
        </w:rPr>
        <w:t>means using no more force than is</w:t>
      </w:r>
      <w:r>
        <w:rPr>
          <w:rFonts w:ascii="Arial" w:eastAsia="Arial" w:hAnsi="Arial" w:cs="Arial"/>
          <w:b/>
          <w:sz w:val="22"/>
          <w:szCs w:val="22"/>
        </w:rPr>
        <w:t xml:space="preserve"> </w:t>
      </w:r>
      <w:r>
        <w:rPr>
          <w:rFonts w:ascii="Arial" w:eastAsia="Arial" w:hAnsi="Arial" w:cs="Arial"/>
          <w:sz w:val="22"/>
          <w:szCs w:val="22"/>
        </w:rPr>
        <w:t>required.</w:t>
      </w:r>
    </w:p>
    <w:p w14:paraId="397E25B9" w14:textId="77777777" w:rsidR="00784CB5" w:rsidRDefault="00784CB5">
      <w:pPr>
        <w:tabs>
          <w:tab w:val="left" w:pos="1080"/>
        </w:tabs>
        <w:spacing w:line="238" w:lineRule="auto"/>
        <w:ind w:right="366" w:hanging="2"/>
        <w:rPr>
          <w:rFonts w:ascii="Arial" w:eastAsia="Arial" w:hAnsi="Arial" w:cs="Arial"/>
          <w:sz w:val="22"/>
          <w:szCs w:val="22"/>
        </w:rPr>
      </w:pPr>
    </w:p>
    <w:p w14:paraId="3779F43D" w14:textId="77777777" w:rsidR="00784CB5" w:rsidRDefault="00784CB5">
      <w:pPr>
        <w:ind w:hanging="2"/>
        <w:rPr>
          <w:rFonts w:ascii="Arial" w:eastAsia="Arial" w:hAnsi="Arial" w:cs="Arial"/>
        </w:rPr>
      </w:pPr>
    </w:p>
    <w:p w14:paraId="5C9B8D51" w14:textId="77777777" w:rsidR="00784CB5" w:rsidRDefault="00000000">
      <w:pPr>
        <w:spacing w:line="238" w:lineRule="auto"/>
        <w:ind w:right="366" w:hanging="2"/>
        <w:rPr>
          <w:rFonts w:ascii="Arial" w:eastAsia="Arial" w:hAnsi="Arial" w:cs="Arial"/>
          <w:sz w:val="22"/>
          <w:szCs w:val="22"/>
        </w:rPr>
      </w:pPr>
      <w:r>
        <w:rPr>
          <w:rFonts w:ascii="Arial" w:eastAsia="Arial" w:hAnsi="Arial" w:cs="Arial"/>
          <w:sz w:val="22"/>
          <w:szCs w:val="22"/>
        </w:rPr>
        <w:t>As mentioned above, schools generally use force to control pupils and restrain them.</w:t>
      </w:r>
    </w:p>
    <w:p w14:paraId="56894F5D" w14:textId="77777777" w:rsidR="00784CB5" w:rsidRDefault="00784CB5">
      <w:pPr>
        <w:ind w:hanging="2"/>
        <w:rPr>
          <w:rFonts w:ascii="Arial" w:eastAsia="Arial" w:hAnsi="Arial" w:cs="Arial"/>
        </w:rPr>
      </w:pPr>
    </w:p>
    <w:p w14:paraId="6CB6950C" w14:textId="77777777" w:rsidR="00784CB5" w:rsidRDefault="00000000">
      <w:pPr>
        <w:numPr>
          <w:ilvl w:val="0"/>
          <w:numId w:val="3"/>
        </w:numPr>
        <w:tabs>
          <w:tab w:val="left" w:pos="1080"/>
        </w:tabs>
        <w:spacing w:line="239" w:lineRule="auto"/>
        <w:ind w:left="0" w:right="346" w:hanging="2"/>
        <w:jc w:val="both"/>
        <w:rPr>
          <w:sz w:val="22"/>
          <w:szCs w:val="22"/>
        </w:rPr>
      </w:pPr>
      <w:r>
        <w:rPr>
          <w:rFonts w:ascii="Arial" w:eastAsia="Arial" w:hAnsi="Arial" w:cs="Arial"/>
          <w:b/>
          <w:sz w:val="22"/>
          <w:szCs w:val="22"/>
        </w:rPr>
        <w:t xml:space="preserve">Control </w:t>
      </w:r>
      <w:r>
        <w:rPr>
          <w:rFonts w:ascii="Arial" w:eastAsia="Arial" w:hAnsi="Arial" w:cs="Arial"/>
          <w:sz w:val="22"/>
          <w:szCs w:val="22"/>
        </w:rPr>
        <w:t>means passive physical contact, such as standing between</w:t>
      </w:r>
      <w:r>
        <w:rPr>
          <w:rFonts w:ascii="Arial" w:eastAsia="Arial" w:hAnsi="Arial" w:cs="Arial"/>
          <w:b/>
          <w:sz w:val="22"/>
          <w:szCs w:val="22"/>
        </w:rPr>
        <w:t xml:space="preserve"> </w:t>
      </w:r>
      <w:r>
        <w:rPr>
          <w:rFonts w:ascii="Arial" w:eastAsia="Arial" w:hAnsi="Arial" w:cs="Arial"/>
          <w:sz w:val="22"/>
          <w:szCs w:val="22"/>
        </w:rPr>
        <w:t>pupils or blocking a pupil’s path or active physical contact, such as leading a pupil by the arm out of a classroom.</w:t>
      </w:r>
    </w:p>
    <w:p w14:paraId="3380EDA3" w14:textId="77777777" w:rsidR="00784CB5" w:rsidRDefault="00784CB5">
      <w:pPr>
        <w:ind w:hanging="2"/>
        <w:rPr>
          <w:rFonts w:ascii="Arial" w:eastAsia="Arial" w:hAnsi="Arial" w:cs="Arial"/>
          <w:sz w:val="22"/>
          <w:szCs w:val="22"/>
        </w:rPr>
      </w:pPr>
    </w:p>
    <w:p w14:paraId="74295EDA" w14:textId="77777777" w:rsidR="00784CB5" w:rsidRDefault="00000000">
      <w:pPr>
        <w:numPr>
          <w:ilvl w:val="0"/>
          <w:numId w:val="3"/>
        </w:numPr>
        <w:tabs>
          <w:tab w:val="left" w:pos="1080"/>
        </w:tabs>
        <w:spacing w:line="239" w:lineRule="auto"/>
        <w:ind w:left="0" w:right="366" w:hanging="2"/>
        <w:jc w:val="both"/>
        <w:rPr>
          <w:sz w:val="22"/>
          <w:szCs w:val="22"/>
        </w:rPr>
      </w:pPr>
      <w:r>
        <w:rPr>
          <w:rFonts w:ascii="Arial" w:eastAsia="Arial" w:hAnsi="Arial" w:cs="Arial"/>
          <w:b/>
          <w:sz w:val="22"/>
          <w:szCs w:val="22"/>
        </w:rPr>
        <w:t xml:space="preserve">Restraint </w:t>
      </w:r>
      <w:r>
        <w:rPr>
          <w:rFonts w:ascii="Arial" w:eastAsia="Arial" w:hAnsi="Arial" w:cs="Arial"/>
          <w:sz w:val="22"/>
          <w:szCs w:val="22"/>
        </w:rPr>
        <w:t>means to hold back physically or to bring pupils under</w:t>
      </w:r>
      <w:r>
        <w:rPr>
          <w:rFonts w:ascii="Arial" w:eastAsia="Arial" w:hAnsi="Arial" w:cs="Arial"/>
          <w:b/>
          <w:sz w:val="22"/>
          <w:szCs w:val="22"/>
        </w:rPr>
        <w:t xml:space="preserve"> </w:t>
      </w:r>
      <w:r>
        <w:rPr>
          <w:rFonts w:ascii="Arial" w:eastAsia="Arial" w:hAnsi="Arial" w:cs="Arial"/>
          <w:sz w:val="22"/>
          <w:szCs w:val="22"/>
        </w:rPr>
        <w:t>control. It is typically used in more extreme circumstances, for example when two pupils are fighting and refuse to separate without physical intervention.</w:t>
      </w:r>
    </w:p>
    <w:p w14:paraId="7228CCD3" w14:textId="77777777" w:rsidR="00784CB5" w:rsidRDefault="00784CB5">
      <w:pPr>
        <w:ind w:hanging="2"/>
        <w:rPr>
          <w:rFonts w:ascii="Arial" w:eastAsia="Arial" w:hAnsi="Arial" w:cs="Arial"/>
          <w:sz w:val="22"/>
          <w:szCs w:val="22"/>
        </w:rPr>
      </w:pPr>
    </w:p>
    <w:p w14:paraId="2246AF9E" w14:textId="77777777" w:rsidR="00784CB5" w:rsidRDefault="00000000">
      <w:pPr>
        <w:numPr>
          <w:ilvl w:val="0"/>
          <w:numId w:val="3"/>
        </w:numPr>
        <w:tabs>
          <w:tab w:val="left" w:pos="1080"/>
        </w:tabs>
        <w:spacing w:line="238" w:lineRule="auto"/>
        <w:ind w:left="0" w:right="366" w:hanging="2"/>
        <w:jc w:val="both"/>
        <w:rPr>
          <w:sz w:val="22"/>
          <w:szCs w:val="22"/>
        </w:rPr>
      </w:pPr>
      <w:r>
        <w:rPr>
          <w:rFonts w:ascii="Arial" w:eastAsia="Arial" w:hAnsi="Arial" w:cs="Arial"/>
          <w:b/>
          <w:sz w:val="22"/>
          <w:szCs w:val="22"/>
        </w:rPr>
        <w:t xml:space="preserve">School staff </w:t>
      </w:r>
      <w:r>
        <w:rPr>
          <w:rFonts w:ascii="Arial" w:eastAsia="Arial" w:hAnsi="Arial" w:cs="Arial"/>
          <w:sz w:val="22"/>
          <w:szCs w:val="22"/>
        </w:rPr>
        <w:t>should always try to avoid acting in a way that might cause</w:t>
      </w:r>
      <w:r>
        <w:rPr>
          <w:rFonts w:ascii="Arial" w:eastAsia="Arial" w:hAnsi="Arial" w:cs="Arial"/>
          <w:b/>
          <w:sz w:val="22"/>
          <w:szCs w:val="22"/>
        </w:rPr>
        <w:t xml:space="preserve"> </w:t>
      </w:r>
      <w:r>
        <w:rPr>
          <w:rFonts w:ascii="Arial" w:eastAsia="Arial" w:hAnsi="Arial" w:cs="Arial"/>
          <w:sz w:val="22"/>
          <w:szCs w:val="22"/>
        </w:rPr>
        <w:t>injury, but in extreme cases it may not always be possible to avoid injuring the pupil.</w:t>
      </w:r>
    </w:p>
    <w:p w14:paraId="0CCC08B5" w14:textId="77777777" w:rsidR="00784CB5" w:rsidRDefault="00784CB5">
      <w:pPr>
        <w:pBdr>
          <w:top w:val="nil"/>
          <w:left w:val="nil"/>
          <w:bottom w:val="nil"/>
          <w:right w:val="nil"/>
          <w:between w:val="nil"/>
        </w:pBdr>
        <w:ind w:hanging="2"/>
        <w:rPr>
          <w:rFonts w:ascii="Arial" w:eastAsia="Arial" w:hAnsi="Arial" w:cs="Arial"/>
          <w:color w:val="000000"/>
          <w:sz w:val="22"/>
          <w:szCs w:val="22"/>
        </w:rPr>
      </w:pPr>
    </w:p>
    <w:p w14:paraId="0A76C619" w14:textId="77777777" w:rsidR="00784CB5" w:rsidRDefault="00000000">
      <w:pPr>
        <w:numPr>
          <w:ilvl w:val="0"/>
          <w:numId w:val="3"/>
        </w:numPr>
        <w:tabs>
          <w:tab w:val="left" w:pos="1080"/>
        </w:tabs>
        <w:spacing w:line="238" w:lineRule="auto"/>
        <w:ind w:left="0" w:right="366" w:hanging="2"/>
        <w:jc w:val="both"/>
        <w:rPr>
          <w:sz w:val="22"/>
          <w:szCs w:val="22"/>
        </w:rPr>
      </w:pPr>
      <w:r>
        <w:rPr>
          <w:rFonts w:ascii="Arial" w:eastAsia="Arial" w:hAnsi="Arial" w:cs="Arial"/>
          <w:sz w:val="22"/>
          <w:szCs w:val="22"/>
        </w:rPr>
        <w:t>Where pupils are reluctant to come into school and refusing to leave their parent/carer, a positive handling plan will be put in place.</w:t>
      </w:r>
    </w:p>
    <w:p w14:paraId="099A655B" w14:textId="77777777" w:rsidR="00784CB5" w:rsidRDefault="00784CB5">
      <w:pPr>
        <w:ind w:hanging="2"/>
        <w:rPr>
          <w:rFonts w:ascii="Arial" w:eastAsia="Arial" w:hAnsi="Arial" w:cs="Arial"/>
        </w:rPr>
      </w:pPr>
    </w:p>
    <w:p w14:paraId="032F1759" w14:textId="77777777" w:rsidR="00784CB5" w:rsidRDefault="00784CB5">
      <w:pPr>
        <w:ind w:hanging="2"/>
        <w:rPr>
          <w:rFonts w:ascii="Arial" w:eastAsia="Arial" w:hAnsi="Arial" w:cs="Arial"/>
        </w:rPr>
      </w:pPr>
    </w:p>
    <w:p w14:paraId="409F6927" w14:textId="77777777" w:rsidR="00784CB5" w:rsidRDefault="00784CB5">
      <w:pPr>
        <w:ind w:hanging="2"/>
        <w:rPr>
          <w:rFonts w:ascii="Arial" w:eastAsia="Arial" w:hAnsi="Arial" w:cs="Arial"/>
        </w:rPr>
      </w:pPr>
    </w:p>
    <w:p w14:paraId="3E91E35F" w14:textId="77777777" w:rsidR="00784CB5" w:rsidRDefault="00000000">
      <w:pPr>
        <w:ind w:hanging="2"/>
        <w:rPr>
          <w:rFonts w:ascii="Arial" w:eastAsia="Arial" w:hAnsi="Arial" w:cs="Arial"/>
          <w:sz w:val="22"/>
          <w:szCs w:val="22"/>
          <w:u w:val="single"/>
        </w:rPr>
      </w:pPr>
      <w:r>
        <w:rPr>
          <w:rFonts w:ascii="Arial" w:eastAsia="Arial" w:hAnsi="Arial" w:cs="Arial"/>
          <w:b/>
          <w:sz w:val="22"/>
          <w:szCs w:val="22"/>
          <w:u w:val="single"/>
        </w:rPr>
        <w:t>Who can use Reasonable Force?</w:t>
      </w:r>
    </w:p>
    <w:p w14:paraId="7DCC9B0F" w14:textId="77777777" w:rsidR="00784CB5" w:rsidRDefault="00784CB5">
      <w:pPr>
        <w:ind w:hanging="2"/>
        <w:rPr>
          <w:rFonts w:ascii="Arial" w:eastAsia="Arial" w:hAnsi="Arial" w:cs="Arial"/>
        </w:rPr>
      </w:pPr>
    </w:p>
    <w:p w14:paraId="2D658FB4" w14:textId="77777777" w:rsidR="00784CB5" w:rsidRDefault="00784CB5">
      <w:pPr>
        <w:ind w:hanging="2"/>
        <w:rPr>
          <w:rFonts w:ascii="Arial" w:eastAsia="Arial" w:hAnsi="Arial" w:cs="Arial"/>
        </w:rPr>
      </w:pPr>
    </w:p>
    <w:p w14:paraId="2C46AC9B" w14:textId="77777777" w:rsidR="00784CB5" w:rsidRDefault="00000000">
      <w:pPr>
        <w:spacing w:line="239" w:lineRule="auto"/>
        <w:ind w:right="366" w:hanging="2"/>
        <w:jc w:val="both"/>
        <w:rPr>
          <w:rFonts w:ascii="Arial" w:eastAsia="Arial" w:hAnsi="Arial" w:cs="Arial"/>
          <w:sz w:val="22"/>
          <w:szCs w:val="22"/>
        </w:rPr>
      </w:pPr>
      <w:r>
        <w:rPr>
          <w:rFonts w:ascii="Arial" w:eastAsia="Arial" w:hAnsi="Arial" w:cs="Arial"/>
          <w:sz w:val="22"/>
          <w:szCs w:val="22"/>
        </w:rPr>
        <w:t>All members of staff have a legal power to use reasonable force. This power applies to any member of staff at the school. It can also apply to people who the Head Teacher has temporarily put in charge of the pupils, such as unpaid volunteers or parents accompanying students on an organised school visit.</w:t>
      </w:r>
    </w:p>
    <w:p w14:paraId="2E588356" w14:textId="77777777" w:rsidR="00784CB5" w:rsidRDefault="00784CB5">
      <w:pPr>
        <w:ind w:hanging="2"/>
        <w:rPr>
          <w:rFonts w:ascii="Arial" w:eastAsia="Arial" w:hAnsi="Arial" w:cs="Arial"/>
        </w:rPr>
      </w:pPr>
    </w:p>
    <w:p w14:paraId="14B34998" w14:textId="77777777" w:rsidR="00784CB5" w:rsidRDefault="00000000">
      <w:pPr>
        <w:spacing w:line="239" w:lineRule="auto"/>
        <w:ind w:right="366" w:hanging="2"/>
        <w:jc w:val="both"/>
        <w:rPr>
          <w:rFonts w:ascii="Arial" w:eastAsia="Arial" w:hAnsi="Arial" w:cs="Arial"/>
          <w:sz w:val="22"/>
          <w:szCs w:val="22"/>
        </w:rPr>
      </w:pPr>
      <w:r>
        <w:rPr>
          <w:rFonts w:ascii="Arial" w:eastAsia="Arial" w:hAnsi="Arial" w:cs="Arial"/>
          <w:sz w:val="22"/>
          <w:szCs w:val="22"/>
        </w:rPr>
        <w:t>The Head Teacher should consider whether members of staff require any additional training to enable them to carry out their responsibilities and should consider the needs of the pupils when doing so.</w:t>
      </w:r>
    </w:p>
    <w:p w14:paraId="3D1B0D68" w14:textId="77777777" w:rsidR="00784CB5" w:rsidRDefault="00784CB5">
      <w:pPr>
        <w:ind w:hanging="2"/>
        <w:rPr>
          <w:rFonts w:ascii="Arial" w:eastAsia="Arial" w:hAnsi="Arial" w:cs="Arial"/>
        </w:rPr>
      </w:pPr>
    </w:p>
    <w:p w14:paraId="51DE29AB" w14:textId="77777777" w:rsidR="00784CB5" w:rsidRDefault="00784CB5">
      <w:pPr>
        <w:ind w:hanging="2"/>
        <w:rPr>
          <w:rFonts w:ascii="Arial" w:eastAsia="Arial" w:hAnsi="Arial" w:cs="Arial"/>
        </w:rPr>
      </w:pPr>
    </w:p>
    <w:p w14:paraId="52F16B9F" w14:textId="77777777" w:rsidR="00784CB5" w:rsidRDefault="00784CB5">
      <w:pPr>
        <w:ind w:hanging="2"/>
        <w:rPr>
          <w:rFonts w:ascii="Arial" w:eastAsia="Arial" w:hAnsi="Arial" w:cs="Arial"/>
        </w:rPr>
      </w:pPr>
    </w:p>
    <w:p w14:paraId="12BA9F30" w14:textId="77777777" w:rsidR="00784CB5" w:rsidRDefault="00784CB5">
      <w:pPr>
        <w:ind w:hanging="2"/>
        <w:rPr>
          <w:rFonts w:ascii="Arial" w:eastAsia="Arial" w:hAnsi="Arial" w:cs="Arial"/>
        </w:rPr>
      </w:pPr>
    </w:p>
    <w:p w14:paraId="1C79A18C" w14:textId="77777777" w:rsidR="00784CB5" w:rsidRDefault="00000000">
      <w:pPr>
        <w:ind w:hanging="2"/>
        <w:rPr>
          <w:rFonts w:ascii="Arial" w:eastAsia="Arial" w:hAnsi="Arial" w:cs="Arial"/>
          <w:sz w:val="22"/>
          <w:szCs w:val="22"/>
        </w:rPr>
      </w:pPr>
      <w:r>
        <w:rPr>
          <w:rFonts w:ascii="Arial" w:eastAsia="Arial" w:hAnsi="Arial" w:cs="Arial"/>
          <w:b/>
          <w:sz w:val="22"/>
          <w:szCs w:val="22"/>
        </w:rPr>
        <w:t>Acting Head Teacher: Claire McGeehan</w:t>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p>
    <w:p w14:paraId="013738AD" w14:textId="77777777" w:rsidR="00784CB5" w:rsidRDefault="00000000">
      <w:pPr>
        <w:ind w:hanging="2"/>
        <w:rPr>
          <w:rFonts w:ascii="Comic Sans MS" w:eastAsia="Comic Sans MS" w:hAnsi="Comic Sans MS" w:cs="Comic Sans MS"/>
          <w:sz w:val="22"/>
          <w:szCs w:val="22"/>
        </w:rPr>
        <w:sectPr w:rsidR="00784CB5">
          <w:pgSz w:w="11900" w:h="16838"/>
          <w:pgMar w:top="1437" w:right="1440" w:bottom="1440" w:left="1440" w:header="0" w:footer="0" w:gutter="0"/>
          <w:cols w:space="720"/>
        </w:sectPr>
      </w:pPr>
      <w:r>
        <w:rPr>
          <w:rFonts w:ascii="Arial" w:eastAsia="Arial" w:hAnsi="Arial" w:cs="Arial"/>
          <w:b/>
          <w:sz w:val="22"/>
          <w:szCs w:val="22"/>
        </w:rPr>
        <w:t xml:space="preserve">Chair of Governors: </w:t>
      </w:r>
      <w:r>
        <w:rPr>
          <w:rFonts w:ascii="Arial" w:eastAsia="Arial" w:hAnsi="Arial" w:cs="Arial"/>
          <w:b/>
          <w:sz w:val="22"/>
          <w:szCs w:val="22"/>
        </w:rPr>
        <w:tab/>
        <w:t xml:space="preserve">Pauline Brookes </w:t>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Comic Sans MS" w:eastAsia="Comic Sans MS" w:hAnsi="Comic Sans MS" w:cs="Comic Sans MS"/>
          <w:b/>
          <w:sz w:val="22"/>
          <w:szCs w:val="22"/>
        </w:rPr>
        <w:t xml:space="preserve"> </w:t>
      </w:r>
      <w:bookmarkStart w:id="10" w:name="j0qqmsilsywa" w:colFirst="0" w:colLast="0"/>
      <w:bookmarkEnd w:id="10"/>
    </w:p>
    <w:p w14:paraId="3E85FCE5" w14:textId="77777777" w:rsidR="00784CB5" w:rsidRDefault="00784CB5">
      <w:pPr>
        <w:spacing w:line="275" w:lineRule="auto"/>
        <w:ind w:right="366" w:hanging="2"/>
        <w:rPr>
          <w:rFonts w:ascii="Arial" w:eastAsia="Arial" w:hAnsi="Arial" w:cs="Arial"/>
          <w:sz w:val="22"/>
          <w:szCs w:val="22"/>
        </w:rPr>
        <w:sectPr w:rsidR="00784CB5">
          <w:pgSz w:w="11900" w:h="16838"/>
          <w:pgMar w:top="1436" w:right="1440" w:bottom="1440" w:left="1440" w:header="0" w:footer="0" w:gutter="0"/>
          <w:cols w:space="720"/>
        </w:sectPr>
      </w:pPr>
    </w:p>
    <w:p w14:paraId="3543B1F0" w14:textId="77777777" w:rsidR="00784CB5" w:rsidRDefault="00784CB5">
      <w:pPr>
        <w:spacing w:line="275" w:lineRule="auto"/>
        <w:ind w:right="366" w:hanging="2"/>
        <w:rPr>
          <w:rFonts w:ascii="Arial" w:eastAsia="Arial" w:hAnsi="Arial" w:cs="Arial"/>
          <w:sz w:val="22"/>
          <w:szCs w:val="22"/>
        </w:rPr>
        <w:sectPr w:rsidR="00784CB5">
          <w:pgSz w:w="11900" w:h="16838"/>
          <w:pgMar w:top="1433" w:right="1440" w:bottom="1440" w:left="1440" w:header="0" w:footer="0" w:gutter="0"/>
          <w:cols w:space="720"/>
        </w:sectPr>
      </w:pPr>
      <w:bookmarkStart w:id="11" w:name="f6w9vdqykf3c" w:colFirst="0" w:colLast="0"/>
      <w:bookmarkEnd w:id="11"/>
    </w:p>
    <w:p w14:paraId="010E13D7" w14:textId="77777777" w:rsidR="00784CB5" w:rsidRDefault="00784CB5">
      <w:pPr>
        <w:ind w:hanging="2"/>
        <w:rPr>
          <w:rFonts w:ascii="Arial" w:eastAsia="Arial" w:hAnsi="Arial" w:cs="Arial"/>
          <w:sz w:val="22"/>
          <w:szCs w:val="22"/>
        </w:rPr>
      </w:pPr>
      <w:bookmarkStart w:id="12" w:name="ioyfegvitpsb" w:colFirst="0" w:colLast="0"/>
      <w:bookmarkEnd w:id="12"/>
    </w:p>
    <w:p w14:paraId="141BD5CE" w14:textId="77777777" w:rsidR="00784CB5" w:rsidRDefault="00784CB5">
      <w:pPr>
        <w:ind w:hanging="2"/>
        <w:rPr>
          <w:rFonts w:ascii="Arial" w:eastAsia="Arial" w:hAnsi="Arial" w:cs="Arial"/>
          <w:sz w:val="22"/>
          <w:szCs w:val="22"/>
        </w:rPr>
      </w:pPr>
    </w:p>
    <w:p w14:paraId="0AE60A3F" w14:textId="77777777" w:rsidR="00784CB5" w:rsidRDefault="00784CB5">
      <w:pPr>
        <w:ind w:hanging="2"/>
        <w:rPr>
          <w:rFonts w:ascii="Arial" w:eastAsia="Arial" w:hAnsi="Arial" w:cs="Arial"/>
          <w:sz w:val="22"/>
          <w:szCs w:val="22"/>
        </w:rPr>
      </w:pPr>
    </w:p>
    <w:p w14:paraId="3623B9AA" w14:textId="77777777" w:rsidR="00784CB5" w:rsidRDefault="00784CB5">
      <w:pPr>
        <w:ind w:hanging="2"/>
        <w:rPr>
          <w:rFonts w:ascii="Arial" w:eastAsia="Arial" w:hAnsi="Arial" w:cs="Arial"/>
          <w:sz w:val="22"/>
          <w:szCs w:val="22"/>
        </w:rPr>
      </w:pPr>
    </w:p>
    <w:p w14:paraId="13967561" w14:textId="77777777" w:rsidR="00784CB5" w:rsidRDefault="00784CB5">
      <w:pPr>
        <w:ind w:hanging="2"/>
        <w:rPr>
          <w:rFonts w:ascii="Arial" w:eastAsia="Arial" w:hAnsi="Arial" w:cs="Arial"/>
          <w:sz w:val="22"/>
          <w:szCs w:val="22"/>
        </w:rPr>
      </w:pPr>
    </w:p>
    <w:p w14:paraId="0E21D877" w14:textId="77777777" w:rsidR="00784CB5" w:rsidRDefault="00784CB5">
      <w:pPr>
        <w:ind w:hanging="2"/>
        <w:rPr>
          <w:rFonts w:ascii="Arial" w:eastAsia="Arial" w:hAnsi="Arial" w:cs="Arial"/>
          <w:sz w:val="22"/>
          <w:szCs w:val="22"/>
        </w:rPr>
      </w:pPr>
    </w:p>
    <w:p w14:paraId="437A18FC" w14:textId="77777777" w:rsidR="00784CB5" w:rsidRDefault="00784CB5">
      <w:pPr>
        <w:ind w:hanging="2"/>
        <w:rPr>
          <w:rFonts w:ascii="Arial" w:eastAsia="Arial" w:hAnsi="Arial" w:cs="Arial"/>
          <w:sz w:val="22"/>
          <w:szCs w:val="22"/>
        </w:rPr>
      </w:pPr>
    </w:p>
    <w:p w14:paraId="3E1D4786" w14:textId="77777777" w:rsidR="00784CB5" w:rsidRDefault="00784CB5">
      <w:pPr>
        <w:ind w:hanging="2"/>
        <w:rPr>
          <w:rFonts w:ascii="Arial" w:eastAsia="Arial" w:hAnsi="Arial" w:cs="Arial"/>
          <w:sz w:val="22"/>
          <w:szCs w:val="22"/>
        </w:rPr>
      </w:pPr>
    </w:p>
    <w:p w14:paraId="044DC091" w14:textId="77777777" w:rsidR="00784CB5" w:rsidRDefault="00784CB5">
      <w:pPr>
        <w:ind w:hanging="2"/>
        <w:rPr>
          <w:rFonts w:ascii="Arial" w:eastAsia="Arial" w:hAnsi="Arial" w:cs="Arial"/>
          <w:sz w:val="22"/>
          <w:szCs w:val="22"/>
        </w:rPr>
      </w:pPr>
    </w:p>
    <w:p w14:paraId="35E128D5" w14:textId="77777777" w:rsidR="00784CB5" w:rsidRDefault="00784CB5">
      <w:pPr>
        <w:ind w:hanging="2"/>
        <w:rPr>
          <w:rFonts w:ascii="Arial" w:eastAsia="Arial" w:hAnsi="Arial" w:cs="Arial"/>
          <w:sz w:val="22"/>
          <w:szCs w:val="22"/>
        </w:rPr>
      </w:pPr>
    </w:p>
    <w:p w14:paraId="19E84906" w14:textId="77777777" w:rsidR="00784CB5" w:rsidRDefault="00784CB5">
      <w:pPr>
        <w:ind w:hanging="2"/>
        <w:rPr>
          <w:rFonts w:ascii="Arial" w:eastAsia="Arial" w:hAnsi="Arial" w:cs="Arial"/>
          <w:sz w:val="22"/>
          <w:szCs w:val="22"/>
          <w:u w:val="single"/>
        </w:rPr>
      </w:pPr>
    </w:p>
    <w:sectPr w:rsidR="00784CB5">
      <w:pgSz w:w="11900" w:h="16838"/>
      <w:pgMar w:top="1437" w:right="144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BA5BD" w14:textId="77777777" w:rsidR="002167F4" w:rsidRDefault="002167F4">
      <w:r>
        <w:separator/>
      </w:r>
    </w:p>
  </w:endnote>
  <w:endnote w:type="continuationSeparator" w:id="0">
    <w:p w14:paraId="037E9597" w14:textId="77777777" w:rsidR="002167F4" w:rsidRDefault="00216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7916D7F-B50E-3A47-A43F-C15249ED69C9}"/>
  </w:font>
  <w:font w:name="Times New Roman">
    <w:panose1 w:val="02020603050405020304"/>
    <w:charset w:val="00"/>
    <w:family w:val="roman"/>
    <w:pitch w:val="variable"/>
    <w:sig w:usb0="E0002EFF" w:usb1="C000785B" w:usb2="00000009" w:usb3="00000000" w:csb0="000001FF" w:csb1="00000000"/>
    <w:embedRegular r:id="rId2" w:fontKey="{6EEF40FF-A40C-244D-8621-659858AF1482}"/>
    <w:embedBold r:id="rId3" w:fontKey="{725EC8DD-3BDA-9B4A-9306-AF2C64CDB1BD}"/>
  </w:font>
  <w:font w:name="Courier New">
    <w:panose1 w:val="02070309020205020404"/>
    <w:charset w:val="00"/>
    <w:family w:val="modern"/>
    <w:pitch w:val="fixed"/>
    <w:sig w:usb0="E0002AFF" w:usb1="C0007843" w:usb2="00000009" w:usb3="00000000" w:csb0="000001FF" w:csb1="00000000"/>
    <w:embedRegular r:id="rId4" w:fontKey="{5456F8E7-63D0-1B4A-A644-5B77A7170970}"/>
  </w:font>
  <w:font w:name="Calibri">
    <w:panose1 w:val="020F0502020204030204"/>
    <w:charset w:val="00"/>
    <w:family w:val="swiss"/>
    <w:pitch w:val="variable"/>
    <w:sig w:usb0="E0002AFF" w:usb1="C000247B" w:usb2="00000009" w:usb3="00000000" w:csb0="000001FF" w:csb1="00000000"/>
    <w:embedRegular r:id="rId5" w:fontKey="{ADDBA4C7-DE9E-EC47-BE25-908625371517}"/>
    <w:embedBold r:id="rId6" w:fontKey="{029EFF21-F61D-6B4C-935B-F05227495B45}"/>
  </w:font>
  <w:font w:name="Georgia">
    <w:panose1 w:val="02040502050405020303"/>
    <w:charset w:val="00"/>
    <w:family w:val="roman"/>
    <w:pitch w:val="variable"/>
    <w:sig w:usb0="00000287" w:usb1="00000000" w:usb2="00000000" w:usb3="00000000" w:csb0="0000009F" w:csb1="00000000"/>
    <w:embedRegular r:id="rId7" w:fontKey="{9937C19A-7E63-8549-9E93-E4B6632A8D29}"/>
    <w:embedItalic r:id="rId8" w:fontKey="{3993CD19-FEB0-5043-97B6-D8A90380B4C6}"/>
  </w:font>
  <w:font w:name="Arial">
    <w:panose1 w:val="020B0604020202020204"/>
    <w:charset w:val="00"/>
    <w:family w:val="swiss"/>
    <w:pitch w:val="variable"/>
    <w:sig w:usb0="E0002AFF" w:usb1="C0007843" w:usb2="00000009" w:usb3="00000000" w:csb0="000001FF" w:csb1="00000000"/>
    <w:embedRegular r:id="rId9" w:fontKey="{83D8050C-4E7B-5B44-8AAA-330ADC790BBA}"/>
    <w:embedBold r:id="rId10" w:fontKey="{47B40F19-AD71-4540-BBAC-F7608C4F3BD3}"/>
    <w:embedItalic r:id="rId11" w:fontKey="{8B3957CE-5328-6D48-ACC5-F173146D7226}"/>
    <w:embedBoldItalic r:id="rId12" w:fontKey="{A977AA5F-113F-E041-A77F-F6E149E465AF}"/>
  </w:font>
  <w:font w:name="Tahoma">
    <w:panose1 w:val="020B0604030504040204"/>
    <w:charset w:val="00"/>
    <w:family w:val="swiss"/>
    <w:pitch w:val="variable"/>
    <w:sig w:usb0="E1002EFF" w:usb1="C000605B" w:usb2="00000029" w:usb3="00000000" w:csb0="000101FF" w:csb1="00000000"/>
    <w:embedRegular r:id="rId13" w:fontKey="{8B90165B-CFCE-8644-9C69-31EDE52058B5}"/>
    <w:embedBold r:id="rId14" w:fontKey="{9F3C628A-5893-7C47-9427-7B55FA26DCE1}"/>
  </w:font>
  <w:font w:name="Comic Sans MS">
    <w:panose1 w:val="030F0702030302020204"/>
    <w:charset w:val="00"/>
    <w:family w:val="script"/>
    <w:pitch w:val="variable"/>
    <w:sig w:usb0="00000287" w:usb1="00000000" w:usb2="00000000" w:usb3="00000000" w:csb0="0000009F" w:csb1="00000000"/>
    <w:embedRegular r:id="rId15" w:fontKey="{926F228E-24AB-EE49-BEAC-A1D12BF46A9C}"/>
    <w:embedBold r:id="rId16" w:fontKey="{64FFEA76-FB9F-114C-A729-B53749B24460}"/>
  </w:font>
  <w:font w:name="Cambria">
    <w:panose1 w:val="02040503050406030204"/>
    <w:charset w:val="00"/>
    <w:family w:val="roman"/>
    <w:pitch w:val="variable"/>
    <w:sig w:usb0="E00002FF" w:usb1="400004FF" w:usb2="00000000" w:usb3="00000000" w:csb0="0000019F" w:csb1="00000000"/>
    <w:embedRegular r:id="rId17" w:fontKey="{55C4EA26-460B-224E-B75D-56DFFCB960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E3798" w14:textId="77777777" w:rsidR="00784CB5" w:rsidRDefault="00784CB5">
    <w:pPr>
      <w:pBdr>
        <w:top w:val="nil"/>
        <w:left w:val="nil"/>
        <w:bottom w:val="nil"/>
        <w:right w:val="nil"/>
        <w:between w:val="nil"/>
      </w:pBdr>
      <w:tabs>
        <w:tab w:val="center" w:pos="4513"/>
        <w:tab w:val="right" w:pos="902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E1338" w14:textId="77777777" w:rsidR="00784CB5" w:rsidRDefault="00784CB5">
    <w:pPr>
      <w:pBdr>
        <w:top w:val="nil"/>
        <w:left w:val="nil"/>
        <w:bottom w:val="nil"/>
        <w:right w:val="nil"/>
        <w:between w:val="nil"/>
      </w:pBdr>
      <w:tabs>
        <w:tab w:val="center" w:pos="4513"/>
        <w:tab w:val="right" w:pos="9026"/>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12093" w14:textId="77777777" w:rsidR="00784CB5" w:rsidRDefault="00784CB5">
    <w:pPr>
      <w:pBdr>
        <w:top w:val="nil"/>
        <w:left w:val="nil"/>
        <w:bottom w:val="nil"/>
        <w:right w:val="nil"/>
        <w:between w:val="nil"/>
      </w:pBdr>
      <w:tabs>
        <w:tab w:val="center" w:pos="4513"/>
        <w:tab w:val="right" w:pos="9026"/>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BE336" w14:textId="77777777" w:rsidR="002167F4" w:rsidRDefault="002167F4">
      <w:r>
        <w:separator/>
      </w:r>
    </w:p>
  </w:footnote>
  <w:footnote w:type="continuationSeparator" w:id="0">
    <w:p w14:paraId="1092FBC9" w14:textId="77777777" w:rsidR="002167F4" w:rsidRDefault="00216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6D50C" w14:textId="77777777" w:rsidR="00784CB5" w:rsidRDefault="00784CB5">
    <w:pPr>
      <w:pBdr>
        <w:top w:val="nil"/>
        <w:left w:val="nil"/>
        <w:bottom w:val="nil"/>
        <w:right w:val="nil"/>
        <w:between w:val="nil"/>
      </w:pBdr>
      <w:tabs>
        <w:tab w:val="center" w:pos="4513"/>
        <w:tab w:val="right" w:pos="9026"/>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90132" w14:textId="77777777" w:rsidR="00784CB5" w:rsidRDefault="00784CB5">
    <w:pPr>
      <w:pBdr>
        <w:top w:val="nil"/>
        <w:left w:val="nil"/>
        <w:bottom w:val="nil"/>
        <w:right w:val="nil"/>
        <w:between w:val="nil"/>
      </w:pBdr>
      <w:tabs>
        <w:tab w:val="center" w:pos="4513"/>
        <w:tab w:val="right" w:pos="9026"/>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18197" w14:textId="77777777" w:rsidR="00784CB5" w:rsidRDefault="00784CB5">
    <w:pPr>
      <w:pBdr>
        <w:top w:val="nil"/>
        <w:left w:val="nil"/>
        <w:bottom w:val="nil"/>
        <w:right w:val="nil"/>
        <w:between w:val="nil"/>
      </w:pBdr>
      <w:tabs>
        <w:tab w:val="center" w:pos="4513"/>
        <w:tab w:val="right" w:pos="9026"/>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78A3"/>
    <w:multiLevelType w:val="multilevel"/>
    <w:tmpl w:val="CF6C07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 w15:restartNumberingAfterBreak="0">
    <w:nsid w:val="0BEC20DA"/>
    <w:multiLevelType w:val="multilevel"/>
    <w:tmpl w:val="2B5A757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 w15:restartNumberingAfterBreak="0">
    <w:nsid w:val="13671B8E"/>
    <w:multiLevelType w:val="multilevel"/>
    <w:tmpl w:val="A3CC45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612601A"/>
    <w:multiLevelType w:val="multilevel"/>
    <w:tmpl w:val="11DC920C"/>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4" w15:restartNumberingAfterBreak="0">
    <w:nsid w:val="16876E8A"/>
    <w:multiLevelType w:val="multilevel"/>
    <w:tmpl w:val="E6DA00FC"/>
    <w:lvl w:ilvl="0">
      <w:start w:val="1"/>
      <w:numFmt w:val="bullet"/>
      <w:lvlText w:val="\endash "/>
      <w:lvlJc w:val="left"/>
      <w:pPr>
        <w:ind w:left="0" w:firstLine="0"/>
      </w:pPr>
      <w:rPr>
        <w:vertAlign w:val="baseline"/>
      </w:rPr>
    </w:lvl>
    <w:lvl w:ilvl="1">
      <w:start w:val="1"/>
      <w:numFmt w:val="bullet"/>
      <w:lvlText w:val="●"/>
      <w:lvlJc w:val="left"/>
      <w:pPr>
        <w:ind w:left="720" w:hanging="360"/>
      </w:pPr>
      <w:rPr>
        <w:rFonts w:ascii="Noto Sans Symbols" w:eastAsia="Noto Sans Symbols" w:hAnsi="Noto Sans Symbols" w:cs="Noto Sans Symbols"/>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 w15:restartNumberingAfterBreak="0">
    <w:nsid w:val="2A635E4C"/>
    <w:multiLevelType w:val="multilevel"/>
    <w:tmpl w:val="B96A959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 w15:restartNumberingAfterBreak="0">
    <w:nsid w:val="30740DF7"/>
    <w:multiLevelType w:val="multilevel"/>
    <w:tmpl w:val="CCE04B4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15:restartNumberingAfterBreak="0">
    <w:nsid w:val="35D97E3E"/>
    <w:multiLevelType w:val="multilevel"/>
    <w:tmpl w:val="CB24AA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8" w15:restartNumberingAfterBreak="0">
    <w:nsid w:val="44F70B8E"/>
    <w:multiLevelType w:val="multilevel"/>
    <w:tmpl w:val="E36E6DF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9" w15:restartNumberingAfterBreak="0">
    <w:nsid w:val="49B73908"/>
    <w:multiLevelType w:val="multilevel"/>
    <w:tmpl w:val="63FE73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53937E6D"/>
    <w:multiLevelType w:val="multilevel"/>
    <w:tmpl w:val="CD5260D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58156AE3"/>
    <w:multiLevelType w:val="multilevel"/>
    <w:tmpl w:val="99B2B6B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2" w15:restartNumberingAfterBreak="0">
    <w:nsid w:val="593B6879"/>
    <w:multiLevelType w:val="multilevel"/>
    <w:tmpl w:val="93361DE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3" w15:restartNumberingAfterBreak="0">
    <w:nsid w:val="676E24A8"/>
    <w:multiLevelType w:val="multilevel"/>
    <w:tmpl w:val="039E38D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4" w15:restartNumberingAfterBreak="0">
    <w:nsid w:val="68066A6E"/>
    <w:multiLevelType w:val="multilevel"/>
    <w:tmpl w:val="7714B9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5" w15:restartNumberingAfterBreak="0">
    <w:nsid w:val="68763FE0"/>
    <w:multiLevelType w:val="multilevel"/>
    <w:tmpl w:val="5C0810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6" w15:restartNumberingAfterBreak="0">
    <w:nsid w:val="6C0538BC"/>
    <w:multiLevelType w:val="multilevel"/>
    <w:tmpl w:val="7B0028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7" w15:restartNumberingAfterBreak="0">
    <w:nsid w:val="76DF080E"/>
    <w:multiLevelType w:val="multilevel"/>
    <w:tmpl w:val="3EF6D44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8" w15:restartNumberingAfterBreak="0">
    <w:nsid w:val="7EE733BE"/>
    <w:multiLevelType w:val="multilevel"/>
    <w:tmpl w:val="9EC456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16cid:durableId="359942728">
    <w:abstractNumId w:val="14"/>
  </w:num>
  <w:num w:numId="2" w16cid:durableId="1389495917">
    <w:abstractNumId w:val="1"/>
  </w:num>
  <w:num w:numId="3" w16cid:durableId="2056347435">
    <w:abstractNumId w:val="17"/>
  </w:num>
  <w:num w:numId="4" w16cid:durableId="724186069">
    <w:abstractNumId w:val="5"/>
  </w:num>
  <w:num w:numId="5" w16cid:durableId="1473401367">
    <w:abstractNumId w:val="18"/>
  </w:num>
  <w:num w:numId="6" w16cid:durableId="1557624576">
    <w:abstractNumId w:val="0"/>
  </w:num>
  <w:num w:numId="7" w16cid:durableId="34351126">
    <w:abstractNumId w:val="2"/>
  </w:num>
  <w:num w:numId="8" w16cid:durableId="35783988">
    <w:abstractNumId w:val="15"/>
  </w:num>
  <w:num w:numId="9" w16cid:durableId="1595239157">
    <w:abstractNumId w:val="3"/>
  </w:num>
  <w:num w:numId="10" w16cid:durableId="1910142844">
    <w:abstractNumId w:val="11"/>
  </w:num>
  <w:num w:numId="11" w16cid:durableId="489178927">
    <w:abstractNumId w:val="6"/>
  </w:num>
  <w:num w:numId="12" w16cid:durableId="1711764327">
    <w:abstractNumId w:val="9"/>
  </w:num>
  <w:num w:numId="13" w16cid:durableId="350377538">
    <w:abstractNumId w:val="16"/>
  </w:num>
  <w:num w:numId="14" w16cid:durableId="1766806113">
    <w:abstractNumId w:val="7"/>
  </w:num>
  <w:num w:numId="15" w16cid:durableId="49117753">
    <w:abstractNumId w:val="13"/>
  </w:num>
  <w:num w:numId="16" w16cid:durableId="572089450">
    <w:abstractNumId w:val="4"/>
  </w:num>
  <w:num w:numId="17" w16cid:durableId="918095200">
    <w:abstractNumId w:val="8"/>
  </w:num>
  <w:num w:numId="18" w16cid:durableId="983199245">
    <w:abstractNumId w:val="12"/>
  </w:num>
  <w:num w:numId="19" w16cid:durableId="5292939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CB5"/>
    <w:rsid w:val="00064DD0"/>
    <w:rsid w:val="000D1EF5"/>
    <w:rsid w:val="002167F4"/>
    <w:rsid w:val="002879B8"/>
    <w:rsid w:val="002A03DC"/>
    <w:rsid w:val="002F27B7"/>
    <w:rsid w:val="005E4D91"/>
    <w:rsid w:val="006270B0"/>
    <w:rsid w:val="006E7D3A"/>
    <w:rsid w:val="00784CB5"/>
    <w:rsid w:val="00D87A68"/>
    <w:rsid w:val="00F411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DD8A3ED"/>
  <w15:docId w15:val="{D2344D11-9D1D-FE4A-AE18-EBBC8B923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Strong">
    <w:name w:val="Strong"/>
    <w:basedOn w:val="DefaultParagraphFont"/>
    <w:uiPriority w:val="22"/>
    <w:qFormat/>
    <w:rsid w:val="00F411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3500</Words>
  <Characters>19956</Characters>
  <Application>Microsoft Office Word</Application>
  <DocSecurity>0</DocSecurity>
  <Lines>166</Lines>
  <Paragraphs>46</Paragraphs>
  <ScaleCrop>false</ScaleCrop>
  <Company/>
  <LinksUpToDate>false</LinksUpToDate>
  <CharactersWithSpaces>23410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9313420 office.3420</cp:lastModifiedBy>
  <cp:revision>2</cp:revision>
  <dcterms:created xsi:type="dcterms:W3CDTF">2025-10-20T08:01:00Z</dcterms:created>
  <dcterms:modified xsi:type="dcterms:W3CDTF">2025-10-20T08:01:00Z</dcterms:modified>
</cp:coreProperties>
</file>