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B1034" w14:textId="70BF88B5" w:rsidR="00E1492C" w:rsidRDefault="00C35784">
      <w:r>
        <w:rPr>
          <w:noProof/>
        </w:rPr>
        <mc:AlternateContent>
          <mc:Choice Requires="wps">
            <w:drawing>
              <wp:anchor distT="0" distB="0" distL="114300" distR="114300" simplePos="0" relativeHeight="251655164" behindDoc="0" locked="0" layoutInCell="1" allowOverlap="1" wp14:anchorId="12625173" wp14:editId="374FEA77">
                <wp:simplePos x="0" y="0"/>
                <wp:positionH relativeFrom="margin">
                  <wp:posOffset>-85090</wp:posOffset>
                </wp:positionH>
                <wp:positionV relativeFrom="margin">
                  <wp:posOffset>12700</wp:posOffset>
                </wp:positionV>
                <wp:extent cx="5904230" cy="9413240"/>
                <wp:effectExtent l="12700" t="12700" r="13970" b="10160"/>
                <wp:wrapSquare wrapText="bothSides"/>
                <wp:docPr id="1" name="Text Box 1"/>
                <wp:cNvGraphicFramePr/>
                <a:graphic xmlns:a="http://schemas.openxmlformats.org/drawingml/2006/main">
                  <a:graphicData uri="http://schemas.microsoft.com/office/word/2010/wordprocessingShape">
                    <wps:wsp>
                      <wps:cNvSpPr txBox="1"/>
                      <wps:spPr>
                        <a:xfrm>
                          <a:off x="0" y="0"/>
                          <a:ext cx="5904230" cy="9413240"/>
                        </a:xfrm>
                        <a:prstGeom prst="rect">
                          <a:avLst/>
                        </a:prstGeom>
                        <a:noFill/>
                        <a:ln w="28575">
                          <a:solidFill>
                            <a:srgbClr val="0070C0"/>
                          </a:solidFill>
                        </a:ln>
                      </wps:spPr>
                      <wps:txbx>
                        <w:txbxContent>
                          <w:p w14:paraId="1FBC4802" w14:textId="7FBF518E" w:rsidR="00DF3537" w:rsidRDefault="00DF3537" w:rsidP="00AA1E4A">
                            <w:pPr>
                              <w:spacing w:before="480"/>
                              <w:rPr>
                                <w:rFonts w:ascii="Helvetica Neue" w:eastAsia="Times New Roman" w:hAnsi="Helvetica Neue" w:cs="Times New Roman"/>
                                <w:b/>
                                <w:bCs/>
                                <w:color w:val="333333"/>
                                <w:sz w:val="30"/>
                                <w:szCs w:val="30"/>
                                <w:lang w:eastAsia="en-GB"/>
                              </w:rPr>
                            </w:pPr>
                          </w:p>
                          <w:p w14:paraId="2E592F86" w14:textId="46A7D4B8" w:rsidR="00C35784" w:rsidRDefault="00DF3537" w:rsidP="00480AE9">
                            <w:pPr>
                              <w:tabs>
                                <w:tab w:val="left" w:pos="1701"/>
                              </w:tabs>
                              <w:spacing w:after="120"/>
                              <w:jc w:val="center"/>
                              <w:rPr>
                                <w:rFonts w:ascii="Helvetica Neue" w:eastAsia="Times New Roman" w:hAnsi="Helvetica Neue" w:cs="Times New Roman"/>
                                <w:b/>
                                <w:bCs/>
                                <w:color w:val="333333"/>
                                <w:sz w:val="36"/>
                                <w:szCs w:val="36"/>
                                <w:lang w:eastAsia="en-GB"/>
                              </w:rPr>
                            </w:pPr>
                            <w:r w:rsidRPr="00DF3537">
                              <w:rPr>
                                <w:rFonts w:ascii="Helvetica Neue" w:eastAsia="Times New Roman" w:hAnsi="Helvetica Neue" w:cs="Times New Roman"/>
                                <w:b/>
                                <w:bCs/>
                                <w:color w:val="333333"/>
                                <w:sz w:val="36"/>
                                <w:szCs w:val="36"/>
                                <w:lang w:eastAsia="en-GB"/>
                              </w:rPr>
                              <w:t>Holy Trinity Catholic School</w:t>
                            </w:r>
                          </w:p>
                          <w:p w14:paraId="2F986153" w14:textId="61C6BABB" w:rsidR="00C35784" w:rsidRPr="00C35784" w:rsidRDefault="00C35784" w:rsidP="00C35784">
                            <w:pPr>
                              <w:tabs>
                                <w:tab w:val="left" w:pos="1701"/>
                              </w:tabs>
                              <w:spacing w:after="188"/>
                              <w:jc w:val="center"/>
                              <w:rPr>
                                <w:rFonts w:ascii="Helvetica Neue" w:eastAsia="Times New Roman" w:hAnsi="Helvetica Neue" w:cs="Times New Roman"/>
                                <w:color w:val="333333"/>
                                <w:sz w:val="20"/>
                                <w:szCs w:val="20"/>
                                <w:lang w:eastAsia="en-GB"/>
                              </w:rPr>
                            </w:pPr>
                            <w:r w:rsidRPr="00C35784">
                              <w:rPr>
                                <w:rFonts w:ascii="Helvetica Neue" w:eastAsia="Times New Roman" w:hAnsi="Helvetica Neue" w:cs="Times New Roman"/>
                                <w:color w:val="333333"/>
                                <w:sz w:val="20"/>
                                <w:szCs w:val="20"/>
                                <w:lang w:eastAsia="en-GB"/>
                              </w:rPr>
                              <w:t>24 London Road, Chipping Norton, Oxfordshire, OX7 5AX</w:t>
                            </w:r>
                          </w:p>
                          <w:p w14:paraId="11C9D03F" w14:textId="4554BC30" w:rsidR="00DF3537" w:rsidRDefault="00AA1E4A" w:rsidP="004157D5">
                            <w:pPr>
                              <w:spacing w:before="240"/>
                              <w:rPr>
                                <w:rFonts w:ascii="Avenir Heavy" w:eastAsia="Times New Roman" w:hAnsi="Avenir Heavy" w:cs="Times New Roman"/>
                                <w:b/>
                                <w:bCs/>
                                <w:color w:val="333333"/>
                                <w:sz w:val="30"/>
                                <w:szCs w:val="30"/>
                                <w:lang w:eastAsia="en-GB"/>
                              </w:rPr>
                            </w:pPr>
                            <w:r w:rsidRPr="00AA1E4A">
                              <w:rPr>
                                <w:rFonts w:ascii="Avenir Heavy" w:eastAsia="Times New Roman" w:hAnsi="Avenir Heavy" w:cs="Times New Roman"/>
                                <w:b/>
                                <w:bCs/>
                                <w:color w:val="333333"/>
                                <w:sz w:val="30"/>
                                <w:szCs w:val="30"/>
                                <w:lang w:eastAsia="en-GB"/>
                              </w:rPr>
                              <w:t>Part-time Caretaker</w:t>
                            </w:r>
                          </w:p>
                          <w:p w14:paraId="349780B5" w14:textId="630E8305" w:rsidR="003D4EC1" w:rsidRDefault="00E27E73" w:rsidP="003D4EC1">
                            <w:pPr>
                              <w:pStyle w:val="Default"/>
                              <w:spacing w:before="120"/>
                              <w:jc w:val="both"/>
                              <w:rPr>
                                <w:rFonts w:ascii="Avenir Book" w:hAnsi="Avenir Book"/>
                                <w:sz w:val="22"/>
                                <w:szCs w:val="22"/>
                              </w:rPr>
                            </w:pPr>
                            <w:r>
                              <w:rPr>
                                <w:rFonts w:ascii="Avenir Book" w:hAnsi="Avenir Book"/>
                                <w:sz w:val="22"/>
                                <w:szCs w:val="22"/>
                              </w:rPr>
                              <w:t>10 - 15</w:t>
                            </w:r>
                            <w:r w:rsidR="003D4EC1">
                              <w:rPr>
                                <w:rFonts w:ascii="Avenir Book" w:hAnsi="Avenir Book"/>
                                <w:sz w:val="22"/>
                                <w:szCs w:val="22"/>
                              </w:rPr>
                              <w:t xml:space="preserve"> hours per week, 52 weeks per year</w:t>
                            </w:r>
                          </w:p>
                          <w:p w14:paraId="333162BE" w14:textId="0BE938C1" w:rsidR="003D4EC1" w:rsidRPr="00480AE9" w:rsidRDefault="003D4EC1" w:rsidP="003D4EC1">
                            <w:pPr>
                              <w:pStyle w:val="Default"/>
                              <w:jc w:val="both"/>
                              <w:rPr>
                                <w:rFonts w:ascii="Avenir Book" w:hAnsi="Avenir Book"/>
                                <w:sz w:val="22"/>
                                <w:szCs w:val="22"/>
                              </w:rPr>
                            </w:pPr>
                            <w:r w:rsidRPr="00480AE9">
                              <w:rPr>
                                <w:rFonts w:ascii="Avenir Book" w:eastAsiaTheme="minorHAnsi" w:hAnsi="Avenir Book"/>
                                <w:sz w:val="23"/>
                                <w:szCs w:val="23"/>
                              </w:rPr>
                              <w:t xml:space="preserve">pro-rata salary </w:t>
                            </w:r>
                            <w:r>
                              <w:rPr>
                                <w:rFonts w:ascii="Avenir Book" w:eastAsiaTheme="minorHAnsi" w:hAnsi="Avenir Book"/>
                                <w:sz w:val="23"/>
                                <w:szCs w:val="23"/>
                              </w:rPr>
                              <w:t xml:space="preserve">Grade 7 </w:t>
                            </w:r>
                            <w:r w:rsidRPr="00480AE9">
                              <w:rPr>
                                <w:rFonts w:ascii="Avenir Book" w:eastAsiaTheme="minorHAnsi" w:hAnsi="Avenir Book"/>
                                <w:sz w:val="23"/>
                                <w:szCs w:val="23"/>
                              </w:rPr>
                              <w:t>£</w:t>
                            </w:r>
                            <w:r w:rsidR="00E27E73">
                              <w:rPr>
                                <w:rFonts w:ascii="Avenir Book" w:eastAsiaTheme="minorHAnsi" w:hAnsi="Avenir Book"/>
                                <w:sz w:val="23"/>
                                <w:szCs w:val="23"/>
                              </w:rPr>
                              <w:t>7,855 - £11</w:t>
                            </w:r>
                            <w:r w:rsidR="001B2C33">
                              <w:rPr>
                                <w:rFonts w:ascii="Avenir Book" w:eastAsiaTheme="minorHAnsi" w:hAnsi="Avenir Book"/>
                                <w:sz w:val="23"/>
                                <w:szCs w:val="23"/>
                              </w:rPr>
                              <w:t>,</w:t>
                            </w:r>
                            <w:r w:rsidR="00E27E73">
                              <w:rPr>
                                <w:rFonts w:ascii="Avenir Book" w:eastAsiaTheme="minorHAnsi" w:hAnsi="Avenir Book"/>
                                <w:sz w:val="23"/>
                                <w:szCs w:val="23"/>
                              </w:rPr>
                              <w:t>78</w:t>
                            </w:r>
                            <w:r w:rsidR="001B2C33">
                              <w:rPr>
                                <w:rFonts w:ascii="Avenir Book" w:eastAsiaTheme="minorHAnsi" w:hAnsi="Avenir Book"/>
                                <w:sz w:val="23"/>
                                <w:szCs w:val="23"/>
                              </w:rPr>
                              <w:t>2</w:t>
                            </w:r>
                            <w:r w:rsidRPr="00480AE9">
                              <w:rPr>
                                <w:rFonts w:ascii="Avenir Book" w:eastAsiaTheme="minorHAnsi" w:hAnsi="Avenir Book"/>
                                <w:sz w:val="23"/>
                                <w:szCs w:val="23"/>
                              </w:rPr>
                              <w:t xml:space="preserve"> per annum </w:t>
                            </w:r>
                            <w:r>
                              <w:rPr>
                                <w:rFonts w:ascii="Avenir Book" w:eastAsiaTheme="minorHAnsi" w:hAnsi="Avenir Book"/>
                                <w:sz w:val="23"/>
                                <w:szCs w:val="23"/>
                              </w:rPr>
                              <w:t>(</w:t>
                            </w:r>
                            <w:r w:rsidRPr="00480AE9">
                              <w:rPr>
                                <w:rFonts w:ascii="Avenir Book" w:eastAsiaTheme="minorHAnsi" w:hAnsi="Avenir Book"/>
                                <w:sz w:val="23"/>
                                <w:szCs w:val="23"/>
                              </w:rPr>
                              <w:t>FTE £</w:t>
                            </w:r>
                            <w:r w:rsidR="001B2C33">
                              <w:rPr>
                                <w:rFonts w:ascii="Avenir Book" w:eastAsiaTheme="minorHAnsi" w:hAnsi="Avenir Book"/>
                                <w:sz w:val="23"/>
                                <w:szCs w:val="23"/>
                              </w:rPr>
                              <w:t>29.64</w:t>
                            </w:r>
                            <w:r>
                              <w:rPr>
                                <w:rFonts w:ascii="Avenir Book" w:eastAsiaTheme="minorHAnsi" w:hAnsi="Avenir Book"/>
                                <w:sz w:val="23"/>
                                <w:szCs w:val="23"/>
                              </w:rPr>
                              <w:t>)</w:t>
                            </w:r>
                          </w:p>
                          <w:p w14:paraId="5CF61490" w14:textId="4ACD491B" w:rsidR="003D4EC1" w:rsidRPr="00480AE9" w:rsidRDefault="00AA1E4A" w:rsidP="004157D5">
                            <w:pPr>
                              <w:pStyle w:val="Default"/>
                              <w:spacing w:before="160"/>
                              <w:jc w:val="both"/>
                              <w:rPr>
                                <w:rFonts w:ascii="Avenir Book" w:hAnsi="Avenir Book"/>
                                <w:sz w:val="22"/>
                                <w:szCs w:val="22"/>
                              </w:rPr>
                            </w:pPr>
                            <w:r w:rsidRPr="00480AE9">
                              <w:rPr>
                                <w:rFonts w:ascii="Avenir Book" w:hAnsi="Avenir Book"/>
                                <w:sz w:val="22"/>
                                <w:szCs w:val="22"/>
                              </w:rPr>
                              <w:t>This role ensures that premises and grounds are maintained to a high standard, including identifying and undertaking emergency repairs and monitoring and repairing equipment.</w:t>
                            </w:r>
                            <w:r w:rsidR="003D4EC1">
                              <w:rPr>
                                <w:rFonts w:ascii="Avenir Book" w:hAnsi="Avenir Book"/>
                                <w:sz w:val="22"/>
                                <w:szCs w:val="22"/>
                              </w:rPr>
                              <w:t xml:space="preserve"> </w:t>
                            </w:r>
                            <w:proofErr w:type="gramStart"/>
                            <w:r w:rsidR="003D4EC1">
                              <w:rPr>
                                <w:rFonts w:ascii="Avenir Book" w:hAnsi="Avenir Book"/>
                                <w:sz w:val="22"/>
                                <w:szCs w:val="22"/>
                              </w:rPr>
                              <w:t>Also</w:t>
                            </w:r>
                            <w:proofErr w:type="gramEnd"/>
                            <w:r w:rsidR="003D4EC1">
                              <w:rPr>
                                <w:rFonts w:ascii="Avenir Book" w:hAnsi="Avenir Book"/>
                                <w:sz w:val="22"/>
                                <w:szCs w:val="22"/>
                              </w:rPr>
                              <w:t xml:space="preserve"> within the role, the applicant would be required to </w:t>
                            </w:r>
                            <w:r w:rsidR="00E27E73">
                              <w:rPr>
                                <w:rFonts w:ascii="Avenir Book" w:hAnsi="Avenir Book"/>
                                <w:sz w:val="22"/>
                                <w:szCs w:val="22"/>
                              </w:rPr>
                              <w:t xml:space="preserve">work alongside cleaners, assisting with restocking washroom supplies and maintaining </w:t>
                            </w:r>
                            <w:r w:rsidR="003D4EC1">
                              <w:rPr>
                                <w:rFonts w:ascii="Avenir Book" w:hAnsi="Avenir Book"/>
                                <w:sz w:val="22"/>
                                <w:szCs w:val="22"/>
                              </w:rPr>
                              <w:t>communal area</w:t>
                            </w:r>
                            <w:r w:rsidR="00D33221">
                              <w:rPr>
                                <w:rFonts w:ascii="Avenir Book" w:hAnsi="Avenir Book"/>
                                <w:sz w:val="22"/>
                                <w:szCs w:val="22"/>
                              </w:rPr>
                              <w:t>s</w:t>
                            </w:r>
                            <w:r w:rsidR="001D4A43">
                              <w:rPr>
                                <w:rFonts w:ascii="Avenir Book" w:hAnsi="Avenir Book"/>
                                <w:sz w:val="22"/>
                                <w:szCs w:val="22"/>
                              </w:rPr>
                              <w:t xml:space="preserve"> within the school</w:t>
                            </w:r>
                            <w:r w:rsidR="003D4EC1">
                              <w:rPr>
                                <w:rFonts w:ascii="Avenir Book" w:hAnsi="Avenir Book"/>
                                <w:sz w:val="22"/>
                                <w:szCs w:val="22"/>
                              </w:rPr>
                              <w:t>.</w:t>
                            </w:r>
                          </w:p>
                          <w:p w14:paraId="4C370D30" w14:textId="5714CFD0" w:rsidR="00AA1E4A" w:rsidRPr="00480AE9" w:rsidRDefault="00AA1E4A" w:rsidP="004157D5">
                            <w:pPr>
                              <w:pStyle w:val="Default"/>
                              <w:spacing w:before="160"/>
                              <w:jc w:val="both"/>
                              <w:rPr>
                                <w:rFonts w:ascii="Avenir Book" w:hAnsi="Avenir Book"/>
                                <w:sz w:val="22"/>
                                <w:szCs w:val="22"/>
                              </w:rPr>
                            </w:pPr>
                            <w:r w:rsidRPr="00480AE9">
                              <w:rPr>
                                <w:rFonts w:ascii="Avenir Book" w:hAnsi="Avenir Book"/>
                                <w:sz w:val="22"/>
                                <w:szCs w:val="22"/>
                              </w:rPr>
                              <w:t>A good level of physical fitness will be required by the successful applicant (as manual handling forms an integral part of this role). Applicants will need to be reliable, with a positive,</w:t>
                            </w:r>
                            <w:r w:rsidR="00480AE9" w:rsidRPr="00480AE9">
                              <w:rPr>
                                <w:rFonts w:ascii="Avenir Book" w:hAnsi="Avenir Book"/>
                                <w:sz w:val="22"/>
                                <w:szCs w:val="22"/>
                              </w:rPr>
                              <w:t xml:space="preserve"> </w:t>
                            </w:r>
                            <w:r w:rsidRPr="00480AE9">
                              <w:rPr>
                                <w:rFonts w:ascii="Avenir Book" w:hAnsi="Avenir Book"/>
                                <w:sz w:val="22"/>
                                <w:szCs w:val="22"/>
                              </w:rPr>
                              <w:t xml:space="preserve">professional and common-sense approach and be able to </w:t>
                            </w:r>
                            <w:proofErr w:type="gramStart"/>
                            <w:r w:rsidRPr="00480AE9">
                              <w:rPr>
                                <w:rFonts w:ascii="Avenir Book" w:hAnsi="Avenir Book"/>
                                <w:sz w:val="22"/>
                                <w:szCs w:val="22"/>
                              </w:rPr>
                              <w:t>demonstrate:-</w:t>
                            </w:r>
                            <w:proofErr w:type="gramEnd"/>
                          </w:p>
                          <w:p w14:paraId="7701BB48" w14:textId="77777777" w:rsidR="00AA1E4A" w:rsidRPr="00480AE9" w:rsidRDefault="00AA1E4A" w:rsidP="004157D5">
                            <w:pPr>
                              <w:pStyle w:val="Default"/>
                              <w:spacing w:before="160"/>
                              <w:jc w:val="both"/>
                              <w:rPr>
                                <w:rFonts w:ascii="Avenir Book" w:hAnsi="Avenir Book"/>
                                <w:sz w:val="22"/>
                                <w:szCs w:val="22"/>
                              </w:rPr>
                            </w:pPr>
                            <w:r w:rsidRPr="00480AE9">
                              <w:rPr>
                                <w:rFonts w:ascii="Avenir Book" w:hAnsi="Avenir Book"/>
                                <w:sz w:val="22"/>
                                <w:szCs w:val="22"/>
                              </w:rPr>
                              <w:t>* Knowledge of routine preventative maintenance</w:t>
                            </w:r>
                          </w:p>
                          <w:p w14:paraId="187AB8FD" w14:textId="77777777" w:rsidR="00AA1E4A" w:rsidRPr="00480AE9" w:rsidRDefault="00AA1E4A" w:rsidP="004157D5">
                            <w:pPr>
                              <w:pStyle w:val="Default"/>
                              <w:spacing w:before="160"/>
                              <w:jc w:val="both"/>
                              <w:rPr>
                                <w:rFonts w:ascii="Avenir Book" w:hAnsi="Avenir Book"/>
                                <w:sz w:val="22"/>
                                <w:szCs w:val="22"/>
                              </w:rPr>
                            </w:pPr>
                            <w:r w:rsidRPr="00480AE9">
                              <w:rPr>
                                <w:rFonts w:ascii="Avenir Book" w:hAnsi="Avenir Book"/>
                                <w:sz w:val="22"/>
                                <w:szCs w:val="22"/>
                              </w:rPr>
                              <w:t>* Good maintenance skills</w:t>
                            </w:r>
                          </w:p>
                          <w:p w14:paraId="1952B066" w14:textId="5DCF69F9" w:rsidR="00AA1E4A" w:rsidRPr="00480AE9" w:rsidRDefault="00AA1E4A" w:rsidP="004157D5">
                            <w:pPr>
                              <w:pStyle w:val="Default"/>
                              <w:spacing w:before="160"/>
                              <w:jc w:val="both"/>
                              <w:rPr>
                                <w:rFonts w:ascii="Avenir Book" w:hAnsi="Avenir Book"/>
                                <w:sz w:val="22"/>
                                <w:szCs w:val="22"/>
                              </w:rPr>
                            </w:pPr>
                            <w:r w:rsidRPr="00480AE9">
                              <w:rPr>
                                <w:rFonts w:ascii="Avenir Book" w:hAnsi="Avenir Book"/>
                                <w:sz w:val="22"/>
                                <w:szCs w:val="22"/>
                              </w:rPr>
                              <w:t>* Excellent organisational, interpersonal and communication skills</w:t>
                            </w:r>
                          </w:p>
                          <w:p w14:paraId="016E8D3A" w14:textId="0F6F1E9E" w:rsidR="00AA1E4A" w:rsidRPr="00480AE9" w:rsidRDefault="00AA1E4A" w:rsidP="004157D5">
                            <w:pPr>
                              <w:pStyle w:val="Default"/>
                              <w:spacing w:before="160"/>
                              <w:jc w:val="both"/>
                              <w:rPr>
                                <w:rFonts w:ascii="AVENIR BOOK OBLIQUE" w:hAnsi="AVENIR BOOK OBLIQUE"/>
                                <w:i/>
                                <w:iCs/>
                                <w:sz w:val="22"/>
                                <w:szCs w:val="22"/>
                              </w:rPr>
                            </w:pPr>
                            <w:r w:rsidRPr="00480AE9">
                              <w:rPr>
                                <w:rFonts w:ascii="AVENIR BOOK OBLIQUE" w:hAnsi="AVENIR BOOK OBLIQUE"/>
                                <w:i/>
                                <w:iCs/>
                                <w:sz w:val="22"/>
                                <w:szCs w:val="22"/>
                              </w:rPr>
                              <w:t>If you have any questions or would like to visit the school prior to applying, please email office.3420@holy-trinity.oxon.sch.uk or call 01608 643487.</w:t>
                            </w:r>
                          </w:p>
                          <w:p w14:paraId="092CA45E" w14:textId="6B0319E2" w:rsidR="00AA1E4A" w:rsidRPr="00480AE9" w:rsidRDefault="00AA1E4A" w:rsidP="004157D5">
                            <w:pPr>
                              <w:pStyle w:val="Default"/>
                              <w:spacing w:before="160"/>
                              <w:jc w:val="both"/>
                              <w:rPr>
                                <w:rFonts w:ascii="Avenir Book" w:hAnsi="Avenir Book"/>
                                <w:sz w:val="22"/>
                                <w:szCs w:val="22"/>
                              </w:rPr>
                            </w:pPr>
                            <w:r w:rsidRPr="00480AE9">
                              <w:rPr>
                                <w:rFonts w:ascii="Avenir Book" w:hAnsi="Avenir Book"/>
                                <w:sz w:val="22"/>
                                <w:szCs w:val="22"/>
                              </w:rPr>
                              <w:t xml:space="preserve">Closing date for applications: </w:t>
                            </w:r>
                            <w:r w:rsidR="00850D66">
                              <w:rPr>
                                <w:rFonts w:ascii="Avenir Book" w:hAnsi="Avenir Book"/>
                                <w:sz w:val="22"/>
                                <w:szCs w:val="22"/>
                              </w:rPr>
                              <w:t xml:space="preserve"> Midday Thursday 14</w:t>
                            </w:r>
                            <w:r w:rsidR="00850D66" w:rsidRPr="00850D66">
                              <w:rPr>
                                <w:rFonts w:ascii="Avenir Book" w:hAnsi="Avenir Book"/>
                                <w:sz w:val="22"/>
                                <w:szCs w:val="22"/>
                                <w:vertAlign w:val="superscript"/>
                              </w:rPr>
                              <w:t>th</w:t>
                            </w:r>
                            <w:r w:rsidR="00850D66">
                              <w:rPr>
                                <w:rFonts w:ascii="Avenir Book" w:hAnsi="Avenir Book"/>
                                <w:sz w:val="22"/>
                                <w:szCs w:val="22"/>
                              </w:rPr>
                              <w:t xml:space="preserve"> May 2026</w:t>
                            </w:r>
                          </w:p>
                          <w:p w14:paraId="3FCB5108" w14:textId="2E351BEB" w:rsidR="00DF3537" w:rsidRPr="00480AE9" w:rsidRDefault="00AA1E4A" w:rsidP="004157D5">
                            <w:pPr>
                              <w:tabs>
                                <w:tab w:val="left" w:pos="3070"/>
                              </w:tabs>
                              <w:spacing w:before="160"/>
                              <w:jc w:val="both"/>
                              <w:rPr>
                                <w:rFonts w:ascii="Avenir Book" w:hAnsi="Avenir Book" w:cs="Arial"/>
                                <w:sz w:val="22"/>
                                <w:szCs w:val="22"/>
                              </w:rPr>
                            </w:pPr>
                            <w:r w:rsidRPr="00480AE9">
                              <w:rPr>
                                <w:rFonts w:ascii="Avenir Book" w:hAnsi="Avenir Book"/>
                                <w:sz w:val="22"/>
                                <w:szCs w:val="22"/>
                              </w:rPr>
                              <w:t xml:space="preserve">Provisional date for interviews: </w:t>
                            </w:r>
                            <w:r w:rsidR="00850D66">
                              <w:rPr>
                                <w:rFonts w:ascii="Avenir Book" w:hAnsi="Avenir Book"/>
                                <w:sz w:val="22"/>
                                <w:szCs w:val="22"/>
                              </w:rPr>
                              <w:t>Monday 18</w:t>
                            </w:r>
                            <w:r w:rsidR="00850D66" w:rsidRPr="00850D66">
                              <w:rPr>
                                <w:rFonts w:ascii="Avenir Book" w:hAnsi="Avenir Book"/>
                                <w:sz w:val="22"/>
                                <w:szCs w:val="22"/>
                                <w:vertAlign w:val="superscript"/>
                              </w:rPr>
                              <w:t>th</w:t>
                            </w:r>
                            <w:r w:rsidR="00850D66">
                              <w:rPr>
                                <w:rFonts w:ascii="Avenir Book" w:hAnsi="Avenir Book"/>
                                <w:sz w:val="22"/>
                                <w:szCs w:val="22"/>
                              </w:rPr>
                              <w:t xml:space="preserve"> May 2026</w:t>
                            </w:r>
                          </w:p>
                          <w:p w14:paraId="75F06A3B" w14:textId="77777777" w:rsidR="00DF3537" w:rsidRPr="00AA1E4A" w:rsidRDefault="00DF3537" w:rsidP="004157D5">
                            <w:pPr>
                              <w:spacing w:before="160"/>
                              <w:outlineLvl w:val="3"/>
                              <w:rPr>
                                <w:rFonts w:ascii="Avenir Medium" w:eastAsia="Times New Roman" w:hAnsi="Avenir Medium" w:cs="Times New Roman"/>
                                <w:color w:val="333333"/>
                                <w:lang w:eastAsia="en-GB"/>
                              </w:rPr>
                            </w:pPr>
                            <w:r w:rsidRPr="00AA1E4A">
                              <w:rPr>
                                <w:rFonts w:ascii="Avenir Medium" w:eastAsia="Times New Roman" w:hAnsi="Avenir Medium" w:cs="Times New Roman"/>
                                <w:color w:val="333333"/>
                                <w:lang w:eastAsia="en-GB"/>
                              </w:rPr>
                              <w:t>Additional Application Instructions</w:t>
                            </w:r>
                          </w:p>
                          <w:p w14:paraId="752EC960" w14:textId="0BC93205" w:rsidR="00C35784" w:rsidRPr="00480AE9" w:rsidRDefault="00DF3537" w:rsidP="004157D5">
                            <w:pPr>
                              <w:spacing w:before="160"/>
                              <w:jc w:val="both"/>
                              <w:rPr>
                                <w:rFonts w:ascii="Avenir Book" w:eastAsia="Times New Roman" w:hAnsi="Avenir Book" w:cs="Times New Roman"/>
                                <w:color w:val="333333"/>
                                <w:sz w:val="22"/>
                                <w:szCs w:val="22"/>
                                <w:lang w:eastAsia="en-GB"/>
                              </w:rPr>
                            </w:pPr>
                            <w:r w:rsidRPr="00480AE9">
                              <w:rPr>
                                <w:rFonts w:ascii="Avenir Book" w:eastAsia="Times New Roman" w:hAnsi="Avenir Book" w:cs="Times New Roman"/>
                                <w:color w:val="333333"/>
                                <w:sz w:val="22"/>
                                <w:szCs w:val="22"/>
                                <w:lang w:eastAsia="en-GB"/>
                              </w:rPr>
                              <w:t>For the job description</w:t>
                            </w:r>
                            <w:r w:rsidR="00401EDF">
                              <w:rPr>
                                <w:rFonts w:ascii="Avenir Book" w:eastAsia="Times New Roman" w:hAnsi="Avenir Book" w:cs="Times New Roman"/>
                                <w:color w:val="333333"/>
                                <w:sz w:val="22"/>
                                <w:szCs w:val="22"/>
                                <w:lang w:eastAsia="en-GB"/>
                              </w:rPr>
                              <w:t>,</w:t>
                            </w:r>
                            <w:r w:rsidRPr="00480AE9">
                              <w:rPr>
                                <w:rFonts w:ascii="Avenir Book" w:eastAsia="Times New Roman" w:hAnsi="Avenir Book" w:cs="Times New Roman"/>
                                <w:color w:val="333333"/>
                                <w:sz w:val="22"/>
                                <w:szCs w:val="22"/>
                                <w:lang w:eastAsia="en-GB"/>
                              </w:rPr>
                              <w:t xml:space="preserve"> person specification and application, please contact </w:t>
                            </w:r>
                            <w:r w:rsidR="00480AE9">
                              <w:rPr>
                                <w:rFonts w:ascii="Avenir Book" w:eastAsia="Times New Roman" w:hAnsi="Avenir Book" w:cs="Times New Roman"/>
                                <w:color w:val="333333"/>
                                <w:sz w:val="22"/>
                                <w:szCs w:val="22"/>
                                <w:lang w:eastAsia="en-GB"/>
                              </w:rPr>
                              <w:t xml:space="preserve">                  </w:t>
                            </w:r>
                            <w:r w:rsidRPr="00480AE9">
                              <w:rPr>
                                <w:rFonts w:ascii="Avenir Book" w:eastAsia="Times New Roman" w:hAnsi="Avenir Book" w:cs="Times New Roman"/>
                                <w:color w:val="333333"/>
                                <w:sz w:val="22"/>
                                <w:szCs w:val="22"/>
                                <w:lang w:eastAsia="en-GB"/>
                              </w:rPr>
                              <w:t xml:space="preserve">Janice Flashman, </w:t>
                            </w:r>
                            <w:r w:rsidR="00401EDF">
                              <w:rPr>
                                <w:rFonts w:ascii="Avenir Book" w:eastAsia="Times New Roman" w:hAnsi="Avenir Book" w:cs="Times New Roman"/>
                                <w:color w:val="333333"/>
                                <w:sz w:val="22"/>
                                <w:szCs w:val="22"/>
                                <w:lang w:eastAsia="en-GB"/>
                              </w:rPr>
                              <w:t xml:space="preserve">School </w:t>
                            </w:r>
                            <w:r w:rsidRPr="00480AE9">
                              <w:rPr>
                                <w:rFonts w:ascii="Avenir Book" w:eastAsia="Times New Roman" w:hAnsi="Avenir Book" w:cs="Times New Roman"/>
                                <w:color w:val="333333"/>
                                <w:sz w:val="22"/>
                                <w:szCs w:val="22"/>
                                <w:lang w:eastAsia="en-GB"/>
                              </w:rPr>
                              <w:t>Business Manager, on 01608 643487</w:t>
                            </w:r>
                            <w:r w:rsidR="00480AE9">
                              <w:rPr>
                                <w:rFonts w:ascii="Avenir Book" w:eastAsia="Times New Roman" w:hAnsi="Avenir Book" w:cs="Times New Roman"/>
                                <w:color w:val="333333"/>
                                <w:sz w:val="22"/>
                                <w:szCs w:val="22"/>
                                <w:lang w:eastAsia="en-GB"/>
                              </w:rPr>
                              <w:t xml:space="preserve"> </w:t>
                            </w:r>
                            <w:r w:rsidRPr="00480AE9">
                              <w:rPr>
                                <w:rFonts w:ascii="Avenir Book" w:eastAsia="Times New Roman" w:hAnsi="Avenir Book" w:cs="Times New Roman"/>
                                <w:color w:val="333333"/>
                                <w:sz w:val="22"/>
                                <w:szCs w:val="22"/>
                                <w:lang w:eastAsia="en-GB"/>
                              </w:rPr>
                              <w:t>or</w:t>
                            </w:r>
                            <w:r w:rsidR="00480AE9">
                              <w:rPr>
                                <w:rFonts w:ascii="Avenir Book" w:eastAsia="Times New Roman" w:hAnsi="Avenir Book" w:cs="Times New Roman"/>
                                <w:color w:val="333333"/>
                                <w:sz w:val="22"/>
                                <w:szCs w:val="22"/>
                                <w:lang w:eastAsia="en-GB"/>
                              </w:rPr>
                              <w:t xml:space="preserve"> </w:t>
                            </w:r>
                            <w:hyperlink r:id="rId4" w:history="1">
                              <w:r w:rsidRPr="00480AE9">
                                <w:rPr>
                                  <w:rStyle w:val="Hyperlink"/>
                                  <w:rFonts w:ascii="Avenir Book" w:eastAsia="Times New Roman" w:hAnsi="Avenir Book" w:cs="Times New Roman"/>
                                  <w:sz w:val="22"/>
                                  <w:szCs w:val="22"/>
                                  <w:lang w:eastAsia="en-GB"/>
                                </w:rPr>
                                <w:t>office.3420@holy-trinity.oxon.sch.uk</w:t>
                              </w:r>
                            </w:hyperlink>
                            <w:r w:rsidRPr="00480AE9">
                              <w:rPr>
                                <w:rFonts w:ascii="Avenir Book" w:eastAsia="Times New Roman" w:hAnsi="Avenir Book" w:cs="Times New Roman"/>
                                <w:color w:val="333333"/>
                                <w:sz w:val="22"/>
                                <w:szCs w:val="22"/>
                                <w:lang w:eastAsia="en-GB"/>
                              </w:rPr>
                              <w:t xml:space="preserve">. An application </w:t>
                            </w:r>
                            <w:r w:rsidR="00401EDF">
                              <w:rPr>
                                <w:rFonts w:ascii="Avenir Book" w:eastAsia="Times New Roman" w:hAnsi="Avenir Book" w:cs="Times New Roman"/>
                                <w:color w:val="333333"/>
                                <w:sz w:val="22"/>
                                <w:szCs w:val="22"/>
                                <w:lang w:eastAsia="en-GB"/>
                              </w:rPr>
                              <w:t>pack</w:t>
                            </w:r>
                            <w:r w:rsidRPr="00480AE9">
                              <w:rPr>
                                <w:rFonts w:ascii="Avenir Book" w:eastAsia="Times New Roman" w:hAnsi="Avenir Book" w:cs="Times New Roman"/>
                                <w:color w:val="333333"/>
                                <w:sz w:val="22"/>
                                <w:szCs w:val="22"/>
                                <w:lang w:eastAsia="en-GB"/>
                              </w:rPr>
                              <w:t xml:space="preserve"> can be downloaded from our website: </w:t>
                            </w:r>
                            <w:hyperlink r:id="rId5" w:history="1">
                              <w:r w:rsidR="00626C82" w:rsidRPr="00480AE9">
                                <w:rPr>
                                  <w:rStyle w:val="Hyperlink"/>
                                  <w:rFonts w:ascii="Avenir Book" w:eastAsia="Times New Roman" w:hAnsi="Avenir Book" w:cs="Times New Roman"/>
                                  <w:sz w:val="22"/>
                                  <w:szCs w:val="22"/>
                                  <w:lang w:eastAsia="en-GB"/>
                                </w:rPr>
                                <w:t>https://holy-trinity.oxon.sch.uk/job-vacancies</w:t>
                              </w:r>
                            </w:hyperlink>
                            <w:r w:rsidR="00626C82" w:rsidRPr="00480AE9">
                              <w:rPr>
                                <w:rFonts w:ascii="Avenir Book" w:eastAsia="Times New Roman" w:hAnsi="Avenir Book" w:cs="Times New Roman"/>
                                <w:color w:val="333333"/>
                                <w:sz w:val="22"/>
                                <w:szCs w:val="22"/>
                                <w:lang w:eastAsia="en-GB"/>
                              </w:rPr>
                              <w:t xml:space="preserve"> </w:t>
                            </w:r>
                            <w:r w:rsidRPr="00480AE9">
                              <w:rPr>
                                <w:rFonts w:ascii="Avenir Book" w:eastAsia="Times New Roman" w:hAnsi="Avenir Book" w:cs="Times New Roman"/>
                                <w:color w:val="333333"/>
                                <w:sz w:val="22"/>
                                <w:szCs w:val="22"/>
                                <w:lang w:eastAsia="en-GB"/>
                              </w:rPr>
                              <w:t xml:space="preserve">Completed application forms should be returned to Janice Flashman. </w:t>
                            </w:r>
                          </w:p>
                          <w:p w14:paraId="67763E4D" w14:textId="66C603CA" w:rsidR="00C35784" w:rsidRPr="00480AE9" w:rsidRDefault="00C35784" w:rsidP="004157D5">
                            <w:pPr>
                              <w:spacing w:before="160"/>
                              <w:jc w:val="both"/>
                              <w:rPr>
                                <w:rFonts w:ascii="Avenir Medium" w:hAnsi="Avenir Medium"/>
                                <w:sz w:val="22"/>
                                <w:szCs w:val="22"/>
                              </w:rPr>
                            </w:pPr>
                            <w:r w:rsidRPr="00480AE9">
                              <w:rPr>
                                <w:rFonts w:ascii="Avenir Medium" w:hAnsi="Avenir Medium"/>
                                <w:sz w:val="22"/>
                                <w:szCs w:val="22"/>
                              </w:rPr>
                              <w:t>Safer Recruitment</w:t>
                            </w:r>
                          </w:p>
                          <w:p w14:paraId="39608992" w14:textId="5D93799C" w:rsidR="00DF3537" w:rsidRPr="00480AE9" w:rsidRDefault="00C35784" w:rsidP="004157D5">
                            <w:pPr>
                              <w:spacing w:before="160"/>
                              <w:jc w:val="both"/>
                              <w:rPr>
                                <w:rFonts w:ascii="Helvetica Neue" w:hAnsi="Helvetica Neue"/>
                                <w:sz w:val="22"/>
                                <w:szCs w:val="22"/>
                              </w:rPr>
                            </w:pPr>
                            <w:r w:rsidRPr="00480AE9">
                              <w:rPr>
                                <w:rFonts w:ascii="Avenir Book" w:hAnsi="Avenir Book"/>
                                <w:sz w:val="22"/>
                                <w:szCs w:val="22"/>
                              </w:rPr>
                              <w:t>The Pope Francis Catholic MAC is committed to safeguarding and promoting the welfare of children and young people and expect all staff and volunteers to share this commitment. This post involves the type of work with children and young people that requires applicants to undertake a Disclosure and Barring Service check. The possession of a criminal record will not necessarily prevent an applicant from obtaining this post. All users are considered confidentially and according to the nature of the role and information disclose</w:t>
                            </w:r>
                            <w:r w:rsidR="00826346">
                              <w:rPr>
                                <w:rFonts w:ascii="Avenir Book" w:hAnsi="Avenir Book"/>
                                <w:sz w:val="22"/>
                                <w:szCs w:val="22"/>
                              </w:rPr>
                              <w:t>d.</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625173" id="_x0000_t202" coordsize="21600,21600" o:spt="202" path="m,l,21600r21600,l21600,xe">
                <v:stroke joinstyle="miter"/>
                <v:path gradientshapeok="t" o:connecttype="rect"/>
              </v:shapetype>
              <v:shape id="Text Box 1" o:spid="_x0000_s1026" type="#_x0000_t202" style="position:absolute;margin-left:-6.7pt;margin-top:1pt;width:464.9pt;height:741.2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" filled="f" strokecolor="#0070c0" strokeweight="2.25pt">
                <v:textbox inset="5mm,5mm,5mm,5mm">
                  <w:txbxContent>
                    <w:p w14:paraId="1FBC4802" w14:textId="7FBF518E" w:rsidR="00DF3537" w:rsidRDefault="00DF3537" w:rsidP="00AA1E4A">
                      <w:pPr>
                        <w:spacing w:before="480"/>
                        <w:rPr>
                          <w:rFonts w:ascii="Helvetica Neue" w:eastAsia="Times New Roman" w:hAnsi="Helvetica Neue" w:cs="Times New Roman"/>
                          <w:b/>
                          <w:bCs/>
                          <w:color w:val="333333"/>
                          <w:sz w:val="30"/>
                          <w:szCs w:val="30"/>
                          <w:lang w:eastAsia="en-GB"/>
                        </w:rPr>
                      </w:pPr>
                    </w:p>
                    <w:p w14:paraId="2E592F86" w14:textId="46A7D4B8" w:rsidR="00C35784" w:rsidRDefault="00DF3537" w:rsidP="00480AE9">
                      <w:pPr>
                        <w:tabs>
                          <w:tab w:val="left" w:pos="1701"/>
                        </w:tabs>
                        <w:spacing w:after="120"/>
                        <w:jc w:val="center"/>
                        <w:rPr>
                          <w:rFonts w:ascii="Helvetica Neue" w:eastAsia="Times New Roman" w:hAnsi="Helvetica Neue" w:cs="Times New Roman"/>
                          <w:b/>
                          <w:bCs/>
                          <w:color w:val="333333"/>
                          <w:sz w:val="36"/>
                          <w:szCs w:val="36"/>
                          <w:lang w:eastAsia="en-GB"/>
                        </w:rPr>
                      </w:pPr>
                      <w:r w:rsidRPr="00DF3537">
                        <w:rPr>
                          <w:rFonts w:ascii="Helvetica Neue" w:eastAsia="Times New Roman" w:hAnsi="Helvetica Neue" w:cs="Times New Roman"/>
                          <w:b/>
                          <w:bCs/>
                          <w:color w:val="333333"/>
                          <w:sz w:val="36"/>
                          <w:szCs w:val="36"/>
                          <w:lang w:eastAsia="en-GB"/>
                        </w:rPr>
                        <w:t>Holy Trinity Catholic School</w:t>
                      </w:r>
                    </w:p>
                    <w:p w14:paraId="2F986153" w14:textId="61C6BABB" w:rsidR="00C35784" w:rsidRPr="00C35784" w:rsidRDefault="00C35784" w:rsidP="00C35784">
                      <w:pPr>
                        <w:tabs>
                          <w:tab w:val="left" w:pos="1701"/>
                        </w:tabs>
                        <w:spacing w:after="188"/>
                        <w:jc w:val="center"/>
                        <w:rPr>
                          <w:rFonts w:ascii="Helvetica Neue" w:eastAsia="Times New Roman" w:hAnsi="Helvetica Neue" w:cs="Times New Roman"/>
                          <w:color w:val="333333"/>
                          <w:sz w:val="20"/>
                          <w:szCs w:val="20"/>
                          <w:lang w:eastAsia="en-GB"/>
                        </w:rPr>
                      </w:pPr>
                      <w:r w:rsidRPr="00C35784">
                        <w:rPr>
                          <w:rFonts w:ascii="Helvetica Neue" w:eastAsia="Times New Roman" w:hAnsi="Helvetica Neue" w:cs="Times New Roman"/>
                          <w:color w:val="333333"/>
                          <w:sz w:val="20"/>
                          <w:szCs w:val="20"/>
                          <w:lang w:eastAsia="en-GB"/>
                        </w:rPr>
                        <w:t>24 London Road, Chipping Norton, Oxfordshire, OX7 5AX</w:t>
                      </w:r>
                    </w:p>
                    <w:p w14:paraId="11C9D03F" w14:textId="4554BC30" w:rsidR="00DF3537" w:rsidRDefault="00AA1E4A" w:rsidP="004157D5">
                      <w:pPr>
                        <w:spacing w:before="240"/>
                        <w:rPr>
                          <w:rFonts w:ascii="Avenir Heavy" w:eastAsia="Times New Roman" w:hAnsi="Avenir Heavy" w:cs="Times New Roman"/>
                          <w:b/>
                          <w:bCs/>
                          <w:color w:val="333333"/>
                          <w:sz w:val="30"/>
                          <w:szCs w:val="30"/>
                          <w:lang w:eastAsia="en-GB"/>
                        </w:rPr>
                      </w:pPr>
                      <w:r w:rsidRPr="00AA1E4A">
                        <w:rPr>
                          <w:rFonts w:ascii="Avenir Heavy" w:eastAsia="Times New Roman" w:hAnsi="Avenir Heavy" w:cs="Times New Roman"/>
                          <w:b/>
                          <w:bCs/>
                          <w:color w:val="333333"/>
                          <w:sz w:val="30"/>
                          <w:szCs w:val="30"/>
                          <w:lang w:eastAsia="en-GB"/>
                        </w:rPr>
                        <w:t>Part-time Caretaker</w:t>
                      </w:r>
                    </w:p>
                    <w:p w14:paraId="349780B5" w14:textId="630E8305" w:rsidR="003D4EC1" w:rsidRDefault="00E27E73" w:rsidP="003D4EC1">
                      <w:pPr>
                        <w:pStyle w:val="Default"/>
                        <w:spacing w:before="120"/>
                        <w:jc w:val="both"/>
                        <w:rPr>
                          <w:rFonts w:ascii="Avenir Book" w:hAnsi="Avenir Book"/>
                          <w:sz w:val="22"/>
                          <w:szCs w:val="22"/>
                        </w:rPr>
                      </w:pPr>
                      <w:r>
                        <w:rPr>
                          <w:rFonts w:ascii="Avenir Book" w:hAnsi="Avenir Book"/>
                          <w:sz w:val="22"/>
                          <w:szCs w:val="22"/>
                        </w:rPr>
                        <w:t>10 - 15</w:t>
                      </w:r>
                      <w:r w:rsidR="003D4EC1">
                        <w:rPr>
                          <w:rFonts w:ascii="Avenir Book" w:hAnsi="Avenir Book"/>
                          <w:sz w:val="22"/>
                          <w:szCs w:val="22"/>
                        </w:rPr>
                        <w:t xml:space="preserve"> hours per week, 52 weeks per year</w:t>
                      </w:r>
                    </w:p>
                    <w:p w14:paraId="333162BE" w14:textId="0BE938C1" w:rsidR="003D4EC1" w:rsidRPr="00480AE9" w:rsidRDefault="003D4EC1" w:rsidP="003D4EC1">
                      <w:pPr>
                        <w:pStyle w:val="Default"/>
                        <w:jc w:val="both"/>
                        <w:rPr>
                          <w:rFonts w:ascii="Avenir Book" w:hAnsi="Avenir Book"/>
                          <w:sz w:val="22"/>
                          <w:szCs w:val="22"/>
                        </w:rPr>
                      </w:pPr>
                      <w:r w:rsidRPr="00480AE9">
                        <w:rPr>
                          <w:rFonts w:ascii="Avenir Book" w:eastAsiaTheme="minorHAnsi" w:hAnsi="Avenir Book"/>
                          <w:sz w:val="23"/>
                          <w:szCs w:val="23"/>
                        </w:rPr>
                        <w:t xml:space="preserve">pro-rata salary </w:t>
                      </w:r>
                      <w:r>
                        <w:rPr>
                          <w:rFonts w:ascii="Avenir Book" w:eastAsiaTheme="minorHAnsi" w:hAnsi="Avenir Book"/>
                          <w:sz w:val="23"/>
                          <w:szCs w:val="23"/>
                        </w:rPr>
                        <w:t xml:space="preserve">Grade 7 </w:t>
                      </w:r>
                      <w:r w:rsidRPr="00480AE9">
                        <w:rPr>
                          <w:rFonts w:ascii="Avenir Book" w:eastAsiaTheme="minorHAnsi" w:hAnsi="Avenir Book"/>
                          <w:sz w:val="23"/>
                          <w:szCs w:val="23"/>
                        </w:rPr>
                        <w:t>£</w:t>
                      </w:r>
                      <w:r w:rsidR="00E27E73">
                        <w:rPr>
                          <w:rFonts w:ascii="Avenir Book" w:eastAsiaTheme="minorHAnsi" w:hAnsi="Avenir Book"/>
                          <w:sz w:val="23"/>
                          <w:szCs w:val="23"/>
                        </w:rPr>
                        <w:t>7,855 - £11</w:t>
                      </w:r>
                      <w:r w:rsidR="001B2C33">
                        <w:rPr>
                          <w:rFonts w:ascii="Avenir Book" w:eastAsiaTheme="minorHAnsi" w:hAnsi="Avenir Book"/>
                          <w:sz w:val="23"/>
                          <w:szCs w:val="23"/>
                        </w:rPr>
                        <w:t>,</w:t>
                      </w:r>
                      <w:r w:rsidR="00E27E73">
                        <w:rPr>
                          <w:rFonts w:ascii="Avenir Book" w:eastAsiaTheme="minorHAnsi" w:hAnsi="Avenir Book"/>
                          <w:sz w:val="23"/>
                          <w:szCs w:val="23"/>
                        </w:rPr>
                        <w:t>78</w:t>
                      </w:r>
                      <w:r w:rsidR="001B2C33">
                        <w:rPr>
                          <w:rFonts w:ascii="Avenir Book" w:eastAsiaTheme="minorHAnsi" w:hAnsi="Avenir Book"/>
                          <w:sz w:val="23"/>
                          <w:szCs w:val="23"/>
                        </w:rPr>
                        <w:t>2</w:t>
                      </w:r>
                      <w:r w:rsidRPr="00480AE9">
                        <w:rPr>
                          <w:rFonts w:ascii="Avenir Book" w:eastAsiaTheme="minorHAnsi" w:hAnsi="Avenir Book"/>
                          <w:sz w:val="23"/>
                          <w:szCs w:val="23"/>
                        </w:rPr>
                        <w:t xml:space="preserve"> per annum </w:t>
                      </w:r>
                      <w:r>
                        <w:rPr>
                          <w:rFonts w:ascii="Avenir Book" w:eastAsiaTheme="minorHAnsi" w:hAnsi="Avenir Book"/>
                          <w:sz w:val="23"/>
                          <w:szCs w:val="23"/>
                        </w:rPr>
                        <w:t>(</w:t>
                      </w:r>
                      <w:r w:rsidRPr="00480AE9">
                        <w:rPr>
                          <w:rFonts w:ascii="Avenir Book" w:eastAsiaTheme="minorHAnsi" w:hAnsi="Avenir Book"/>
                          <w:sz w:val="23"/>
                          <w:szCs w:val="23"/>
                        </w:rPr>
                        <w:t>FTE £</w:t>
                      </w:r>
                      <w:r w:rsidR="001B2C33">
                        <w:rPr>
                          <w:rFonts w:ascii="Avenir Book" w:eastAsiaTheme="minorHAnsi" w:hAnsi="Avenir Book"/>
                          <w:sz w:val="23"/>
                          <w:szCs w:val="23"/>
                        </w:rPr>
                        <w:t>29.64</w:t>
                      </w:r>
                      <w:r>
                        <w:rPr>
                          <w:rFonts w:ascii="Avenir Book" w:eastAsiaTheme="minorHAnsi" w:hAnsi="Avenir Book"/>
                          <w:sz w:val="23"/>
                          <w:szCs w:val="23"/>
                        </w:rPr>
                        <w:t>)</w:t>
                      </w:r>
                    </w:p>
                    <w:p w14:paraId="5CF61490" w14:textId="4ACD491B" w:rsidR="003D4EC1" w:rsidRPr="00480AE9" w:rsidRDefault="00AA1E4A" w:rsidP="004157D5">
                      <w:pPr>
                        <w:pStyle w:val="Default"/>
                        <w:spacing w:before="160"/>
                        <w:jc w:val="both"/>
                        <w:rPr>
                          <w:rFonts w:ascii="Avenir Book" w:hAnsi="Avenir Book"/>
                          <w:sz w:val="22"/>
                          <w:szCs w:val="22"/>
                        </w:rPr>
                      </w:pPr>
                      <w:r w:rsidRPr="00480AE9">
                        <w:rPr>
                          <w:rFonts w:ascii="Avenir Book" w:hAnsi="Avenir Book"/>
                          <w:sz w:val="22"/>
                          <w:szCs w:val="22"/>
                        </w:rPr>
                        <w:t>This role ensures that premises and grounds are maintained to a high standard, including identifying and undertaking emergency repairs and monitoring and repairing equipment.</w:t>
                      </w:r>
                      <w:r w:rsidR="003D4EC1">
                        <w:rPr>
                          <w:rFonts w:ascii="Avenir Book" w:hAnsi="Avenir Book"/>
                          <w:sz w:val="22"/>
                          <w:szCs w:val="22"/>
                        </w:rPr>
                        <w:t xml:space="preserve"> </w:t>
                      </w:r>
                      <w:proofErr w:type="gramStart"/>
                      <w:r w:rsidR="003D4EC1">
                        <w:rPr>
                          <w:rFonts w:ascii="Avenir Book" w:hAnsi="Avenir Book"/>
                          <w:sz w:val="22"/>
                          <w:szCs w:val="22"/>
                        </w:rPr>
                        <w:t>Also</w:t>
                      </w:r>
                      <w:proofErr w:type="gramEnd"/>
                      <w:r w:rsidR="003D4EC1">
                        <w:rPr>
                          <w:rFonts w:ascii="Avenir Book" w:hAnsi="Avenir Book"/>
                          <w:sz w:val="22"/>
                          <w:szCs w:val="22"/>
                        </w:rPr>
                        <w:t xml:space="preserve"> within the role, the applicant would be required to </w:t>
                      </w:r>
                      <w:r w:rsidR="00E27E73">
                        <w:rPr>
                          <w:rFonts w:ascii="Avenir Book" w:hAnsi="Avenir Book"/>
                          <w:sz w:val="22"/>
                          <w:szCs w:val="22"/>
                        </w:rPr>
                        <w:t xml:space="preserve">work alongside cleaners, assisting with restocking washroom supplies and maintaining </w:t>
                      </w:r>
                      <w:r w:rsidR="003D4EC1">
                        <w:rPr>
                          <w:rFonts w:ascii="Avenir Book" w:hAnsi="Avenir Book"/>
                          <w:sz w:val="22"/>
                          <w:szCs w:val="22"/>
                        </w:rPr>
                        <w:t>communal area</w:t>
                      </w:r>
                      <w:r w:rsidR="00D33221">
                        <w:rPr>
                          <w:rFonts w:ascii="Avenir Book" w:hAnsi="Avenir Book"/>
                          <w:sz w:val="22"/>
                          <w:szCs w:val="22"/>
                        </w:rPr>
                        <w:t>s</w:t>
                      </w:r>
                      <w:r w:rsidR="001D4A43">
                        <w:rPr>
                          <w:rFonts w:ascii="Avenir Book" w:hAnsi="Avenir Book"/>
                          <w:sz w:val="22"/>
                          <w:szCs w:val="22"/>
                        </w:rPr>
                        <w:t xml:space="preserve"> within the school</w:t>
                      </w:r>
                      <w:r w:rsidR="003D4EC1">
                        <w:rPr>
                          <w:rFonts w:ascii="Avenir Book" w:hAnsi="Avenir Book"/>
                          <w:sz w:val="22"/>
                          <w:szCs w:val="22"/>
                        </w:rPr>
                        <w:t>.</w:t>
                      </w:r>
                    </w:p>
                    <w:p w14:paraId="4C370D30" w14:textId="5714CFD0" w:rsidR="00AA1E4A" w:rsidRPr="00480AE9" w:rsidRDefault="00AA1E4A" w:rsidP="004157D5">
                      <w:pPr>
                        <w:pStyle w:val="Default"/>
                        <w:spacing w:before="160"/>
                        <w:jc w:val="both"/>
                        <w:rPr>
                          <w:rFonts w:ascii="Avenir Book" w:hAnsi="Avenir Book"/>
                          <w:sz w:val="22"/>
                          <w:szCs w:val="22"/>
                        </w:rPr>
                      </w:pPr>
                      <w:r w:rsidRPr="00480AE9">
                        <w:rPr>
                          <w:rFonts w:ascii="Avenir Book" w:hAnsi="Avenir Book"/>
                          <w:sz w:val="22"/>
                          <w:szCs w:val="22"/>
                        </w:rPr>
                        <w:t>A good level of physical fitness will be required by the successful applicant (as manual handling forms an integral part of this role). Applicants will need to be reliable, with a positive,</w:t>
                      </w:r>
                      <w:r w:rsidR="00480AE9" w:rsidRPr="00480AE9">
                        <w:rPr>
                          <w:rFonts w:ascii="Avenir Book" w:hAnsi="Avenir Book"/>
                          <w:sz w:val="22"/>
                          <w:szCs w:val="22"/>
                        </w:rPr>
                        <w:t xml:space="preserve"> </w:t>
                      </w:r>
                      <w:r w:rsidRPr="00480AE9">
                        <w:rPr>
                          <w:rFonts w:ascii="Avenir Book" w:hAnsi="Avenir Book"/>
                          <w:sz w:val="22"/>
                          <w:szCs w:val="22"/>
                        </w:rPr>
                        <w:t xml:space="preserve">professional and common-sense approach and be able to </w:t>
                      </w:r>
                      <w:proofErr w:type="gramStart"/>
                      <w:r w:rsidRPr="00480AE9">
                        <w:rPr>
                          <w:rFonts w:ascii="Avenir Book" w:hAnsi="Avenir Book"/>
                          <w:sz w:val="22"/>
                          <w:szCs w:val="22"/>
                        </w:rPr>
                        <w:t>demonstrate:-</w:t>
                      </w:r>
                      <w:proofErr w:type="gramEnd"/>
                    </w:p>
                    <w:p w14:paraId="7701BB48" w14:textId="77777777" w:rsidR="00AA1E4A" w:rsidRPr="00480AE9" w:rsidRDefault="00AA1E4A" w:rsidP="004157D5">
                      <w:pPr>
                        <w:pStyle w:val="Default"/>
                        <w:spacing w:before="160"/>
                        <w:jc w:val="both"/>
                        <w:rPr>
                          <w:rFonts w:ascii="Avenir Book" w:hAnsi="Avenir Book"/>
                          <w:sz w:val="22"/>
                          <w:szCs w:val="22"/>
                        </w:rPr>
                      </w:pPr>
                      <w:r w:rsidRPr="00480AE9">
                        <w:rPr>
                          <w:rFonts w:ascii="Avenir Book" w:hAnsi="Avenir Book"/>
                          <w:sz w:val="22"/>
                          <w:szCs w:val="22"/>
                        </w:rPr>
                        <w:t>* Knowledge of routine preventative maintenance</w:t>
                      </w:r>
                    </w:p>
                    <w:p w14:paraId="187AB8FD" w14:textId="77777777" w:rsidR="00AA1E4A" w:rsidRPr="00480AE9" w:rsidRDefault="00AA1E4A" w:rsidP="004157D5">
                      <w:pPr>
                        <w:pStyle w:val="Default"/>
                        <w:spacing w:before="160"/>
                        <w:jc w:val="both"/>
                        <w:rPr>
                          <w:rFonts w:ascii="Avenir Book" w:hAnsi="Avenir Book"/>
                          <w:sz w:val="22"/>
                          <w:szCs w:val="22"/>
                        </w:rPr>
                      </w:pPr>
                      <w:r w:rsidRPr="00480AE9">
                        <w:rPr>
                          <w:rFonts w:ascii="Avenir Book" w:hAnsi="Avenir Book"/>
                          <w:sz w:val="22"/>
                          <w:szCs w:val="22"/>
                        </w:rPr>
                        <w:t>* Good maintenance skills</w:t>
                      </w:r>
                    </w:p>
                    <w:p w14:paraId="1952B066" w14:textId="5DCF69F9" w:rsidR="00AA1E4A" w:rsidRPr="00480AE9" w:rsidRDefault="00AA1E4A" w:rsidP="004157D5">
                      <w:pPr>
                        <w:pStyle w:val="Default"/>
                        <w:spacing w:before="160"/>
                        <w:jc w:val="both"/>
                        <w:rPr>
                          <w:rFonts w:ascii="Avenir Book" w:hAnsi="Avenir Book"/>
                          <w:sz w:val="22"/>
                          <w:szCs w:val="22"/>
                        </w:rPr>
                      </w:pPr>
                      <w:r w:rsidRPr="00480AE9">
                        <w:rPr>
                          <w:rFonts w:ascii="Avenir Book" w:hAnsi="Avenir Book"/>
                          <w:sz w:val="22"/>
                          <w:szCs w:val="22"/>
                        </w:rPr>
                        <w:t>* Excellent organisational, interpersonal and communication skills</w:t>
                      </w:r>
                    </w:p>
                    <w:p w14:paraId="016E8D3A" w14:textId="0F6F1E9E" w:rsidR="00AA1E4A" w:rsidRPr="00480AE9" w:rsidRDefault="00AA1E4A" w:rsidP="004157D5">
                      <w:pPr>
                        <w:pStyle w:val="Default"/>
                        <w:spacing w:before="160"/>
                        <w:jc w:val="both"/>
                        <w:rPr>
                          <w:rFonts w:ascii="AVENIR BOOK OBLIQUE" w:hAnsi="AVENIR BOOK OBLIQUE"/>
                          <w:i/>
                          <w:iCs/>
                          <w:sz w:val="22"/>
                          <w:szCs w:val="22"/>
                        </w:rPr>
                      </w:pPr>
                      <w:r w:rsidRPr="00480AE9">
                        <w:rPr>
                          <w:rFonts w:ascii="AVENIR BOOK OBLIQUE" w:hAnsi="AVENIR BOOK OBLIQUE"/>
                          <w:i/>
                          <w:iCs/>
                          <w:sz w:val="22"/>
                          <w:szCs w:val="22"/>
                        </w:rPr>
                        <w:t>If you have any questions or would like to visit the school prior to applying, please email office.3420@holy-trinity.oxon.sch.uk or call 01608 643487.</w:t>
                      </w:r>
                    </w:p>
                    <w:p w14:paraId="092CA45E" w14:textId="6B0319E2" w:rsidR="00AA1E4A" w:rsidRPr="00480AE9" w:rsidRDefault="00AA1E4A" w:rsidP="004157D5">
                      <w:pPr>
                        <w:pStyle w:val="Default"/>
                        <w:spacing w:before="160"/>
                        <w:jc w:val="both"/>
                        <w:rPr>
                          <w:rFonts w:ascii="Avenir Book" w:hAnsi="Avenir Book"/>
                          <w:sz w:val="22"/>
                          <w:szCs w:val="22"/>
                        </w:rPr>
                      </w:pPr>
                      <w:r w:rsidRPr="00480AE9">
                        <w:rPr>
                          <w:rFonts w:ascii="Avenir Book" w:hAnsi="Avenir Book"/>
                          <w:sz w:val="22"/>
                          <w:szCs w:val="22"/>
                        </w:rPr>
                        <w:t xml:space="preserve">Closing date for applications: </w:t>
                      </w:r>
                      <w:r w:rsidR="00850D66">
                        <w:rPr>
                          <w:rFonts w:ascii="Avenir Book" w:hAnsi="Avenir Book"/>
                          <w:sz w:val="22"/>
                          <w:szCs w:val="22"/>
                        </w:rPr>
                        <w:t xml:space="preserve"> Midday Thursday 14</w:t>
                      </w:r>
                      <w:r w:rsidR="00850D66" w:rsidRPr="00850D66">
                        <w:rPr>
                          <w:rFonts w:ascii="Avenir Book" w:hAnsi="Avenir Book"/>
                          <w:sz w:val="22"/>
                          <w:szCs w:val="22"/>
                          <w:vertAlign w:val="superscript"/>
                        </w:rPr>
                        <w:t>th</w:t>
                      </w:r>
                      <w:r w:rsidR="00850D66">
                        <w:rPr>
                          <w:rFonts w:ascii="Avenir Book" w:hAnsi="Avenir Book"/>
                          <w:sz w:val="22"/>
                          <w:szCs w:val="22"/>
                        </w:rPr>
                        <w:t xml:space="preserve"> May 2026</w:t>
                      </w:r>
                    </w:p>
                    <w:p w14:paraId="3FCB5108" w14:textId="2E351BEB" w:rsidR="00DF3537" w:rsidRPr="00480AE9" w:rsidRDefault="00AA1E4A" w:rsidP="004157D5">
                      <w:pPr>
                        <w:tabs>
                          <w:tab w:val="left" w:pos="3070"/>
                        </w:tabs>
                        <w:spacing w:before="160"/>
                        <w:jc w:val="both"/>
                        <w:rPr>
                          <w:rFonts w:ascii="Avenir Book" w:hAnsi="Avenir Book" w:cs="Arial"/>
                          <w:sz w:val="22"/>
                          <w:szCs w:val="22"/>
                        </w:rPr>
                      </w:pPr>
                      <w:r w:rsidRPr="00480AE9">
                        <w:rPr>
                          <w:rFonts w:ascii="Avenir Book" w:hAnsi="Avenir Book"/>
                          <w:sz w:val="22"/>
                          <w:szCs w:val="22"/>
                        </w:rPr>
                        <w:t xml:space="preserve">Provisional date for interviews: </w:t>
                      </w:r>
                      <w:r w:rsidR="00850D66">
                        <w:rPr>
                          <w:rFonts w:ascii="Avenir Book" w:hAnsi="Avenir Book"/>
                          <w:sz w:val="22"/>
                          <w:szCs w:val="22"/>
                        </w:rPr>
                        <w:t>Monday 18</w:t>
                      </w:r>
                      <w:r w:rsidR="00850D66" w:rsidRPr="00850D66">
                        <w:rPr>
                          <w:rFonts w:ascii="Avenir Book" w:hAnsi="Avenir Book"/>
                          <w:sz w:val="22"/>
                          <w:szCs w:val="22"/>
                          <w:vertAlign w:val="superscript"/>
                        </w:rPr>
                        <w:t>th</w:t>
                      </w:r>
                      <w:r w:rsidR="00850D66">
                        <w:rPr>
                          <w:rFonts w:ascii="Avenir Book" w:hAnsi="Avenir Book"/>
                          <w:sz w:val="22"/>
                          <w:szCs w:val="22"/>
                        </w:rPr>
                        <w:t xml:space="preserve"> May 2026</w:t>
                      </w:r>
                    </w:p>
                    <w:p w14:paraId="75F06A3B" w14:textId="77777777" w:rsidR="00DF3537" w:rsidRPr="00AA1E4A" w:rsidRDefault="00DF3537" w:rsidP="004157D5">
                      <w:pPr>
                        <w:spacing w:before="160"/>
                        <w:outlineLvl w:val="3"/>
                        <w:rPr>
                          <w:rFonts w:ascii="Avenir Medium" w:eastAsia="Times New Roman" w:hAnsi="Avenir Medium" w:cs="Times New Roman"/>
                          <w:color w:val="333333"/>
                          <w:lang w:eastAsia="en-GB"/>
                        </w:rPr>
                      </w:pPr>
                      <w:r w:rsidRPr="00AA1E4A">
                        <w:rPr>
                          <w:rFonts w:ascii="Avenir Medium" w:eastAsia="Times New Roman" w:hAnsi="Avenir Medium" w:cs="Times New Roman"/>
                          <w:color w:val="333333"/>
                          <w:lang w:eastAsia="en-GB"/>
                        </w:rPr>
                        <w:t>Additional Application Instructions</w:t>
                      </w:r>
                    </w:p>
                    <w:p w14:paraId="752EC960" w14:textId="0BC93205" w:rsidR="00C35784" w:rsidRPr="00480AE9" w:rsidRDefault="00DF3537" w:rsidP="004157D5">
                      <w:pPr>
                        <w:spacing w:before="160"/>
                        <w:jc w:val="both"/>
                        <w:rPr>
                          <w:rFonts w:ascii="Avenir Book" w:eastAsia="Times New Roman" w:hAnsi="Avenir Book" w:cs="Times New Roman"/>
                          <w:color w:val="333333"/>
                          <w:sz w:val="22"/>
                          <w:szCs w:val="22"/>
                          <w:lang w:eastAsia="en-GB"/>
                        </w:rPr>
                      </w:pPr>
                      <w:r w:rsidRPr="00480AE9">
                        <w:rPr>
                          <w:rFonts w:ascii="Avenir Book" w:eastAsia="Times New Roman" w:hAnsi="Avenir Book" w:cs="Times New Roman"/>
                          <w:color w:val="333333"/>
                          <w:sz w:val="22"/>
                          <w:szCs w:val="22"/>
                          <w:lang w:eastAsia="en-GB"/>
                        </w:rPr>
                        <w:t>For the job description</w:t>
                      </w:r>
                      <w:r w:rsidR="00401EDF">
                        <w:rPr>
                          <w:rFonts w:ascii="Avenir Book" w:eastAsia="Times New Roman" w:hAnsi="Avenir Book" w:cs="Times New Roman"/>
                          <w:color w:val="333333"/>
                          <w:sz w:val="22"/>
                          <w:szCs w:val="22"/>
                          <w:lang w:eastAsia="en-GB"/>
                        </w:rPr>
                        <w:t>,</w:t>
                      </w:r>
                      <w:r w:rsidRPr="00480AE9">
                        <w:rPr>
                          <w:rFonts w:ascii="Avenir Book" w:eastAsia="Times New Roman" w:hAnsi="Avenir Book" w:cs="Times New Roman"/>
                          <w:color w:val="333333"/>
                          <w:sz w:val="22"/>
                          <w:szCs w:val="22"/>
                          <w:lang w:eastAsia="en-GB"/>
                        </w:rPr>
                        <w:t xml:space="preserve"> person specification and application, please contact </w:t>
                      </w:r>
                      <w:r w:rsidR="00480AE9">
                        <w:rPr>
                          <w:rFonts w:ascii="Avenir Book" w:eastAsia="Times New Roman" w:hAnsi="Avenir Book" w:cs="Times New Roman"/>
                          <w:color w:val="333333"/>
                          <w:sz w:val="22"/>
                          <w:szCs w:val="22"/>
                          <w:lang w:eastAsia="en-GB"/>
                        </w:rPr>
                        <w:t xml:space="preserve">                  </w:t>
                      </w:r>
                      <w:r w:rsidRPr="00480AE9">
                        <w:rPr>
                          <w:rFonts w:ascii="Avenir Book" w:eastAsia="Times New Roman" w:hAnsi="Avenir Book" w:cs="Times New Roman"/>
                          <w:color w:val="333333"/>
                          <w:sz w:val="22"/>
                          <w:szCs w:val="22"/>
                          <w:lang w:eastAsia="en-GB"/>
                        </w:rPr>
                        <w:t xml:space="preserve">Janice Flashman, </w:t>
                      </w:r>
                      <w:r w:rsidR="00401EDF">
                        <w:rPr>
                          <w:rFonts w:ascii="Avenir Book" w:eastAsia="Times New Roman" w:hAnsi="Avenir Book" w:cs="Times New Roman"/>
                          <w:color w:val="333333"/>
                          <w:sz w:val="22"/>
                          <w:szCs w:val="22"/>
                          <w:lang w:eastAsia="en-GB"/>
                        </w:rPr>
                        <w:t xml:space="preserve">School </w:t>
                      </w:r>
                      <w:r w:rsidRPr="00480AE9">
                        <w:rPr>
                          <w:rFonts w:ascii="Avenir Book" w:eastAsia="Times New Roman" w:hAnsi="Avenir Book" w:cs="Times New Roman"/>
                          <w:color w:val="333333"/>
                          <w:sz w:val="22"/>
                          <w:szCs w:val="22"/>
                          <w:lang w:eastAsia="en-GB"/>
                        </w:rPr>
                        <w:t>Business Manager, on 01608 643487</w:t>
                      </w:r>
                      <w:r w:rsidR="00480AE9">
                        <w:rPr>
                          <w:rFonts w:ascii="Avenir Book" w:eastAsia="Times New Roman" w:hAnsi="Avenir Book" w:cs="Times New Roman"/>
                          <w:color w:val="333333"/>
                          <w:sz w:val="22"/>
                          <w:szCs w:val="22"/>
                          <w:lang w:eastAsia="en-GB"/>
                        </w:rPr>
                        <w:t xml:space="preserve"> </w:t>
                      </w:r>
                      <w:r w:rsidRPr="00480AE9">
                        <w:rPr>
                          <w:rFonts w:ascii="Avenir Book" w:eastAsia="Times New Roman" w:hAnsi="Avenir Book" w:cs="Times New Roman"/>
                          <w:color w:val="333333"/>
                          <w:sz w:val="22"/>
                          <w:szCs w:val="22"/>
                          <w:lang w:eastAsia="en-GB"/>
                        </w:rPr>
                        <w:t>or</w:t>
                      </w:r>
                      <w:r w:rsidR="00480AE9">
                        <w:rPr>
                          <w:rFonts w:ascii="Avenir Book" w:eastAsia="Times New Roman" w:hAnsi="Avenir Book" w:cs="Times New Roman"/>
                          <w:color w:val="333333"/>
                          <w:sz w:val="22"/>
                          <w:szCs w:val="22"/>
                          <w:lang w:eastAsia="en-GB"/>
                        </w:rPr>
                        <w:t xml:space="preserve"> </w:t>
                      </w:r>
                      <w:hyperlink r:id="rId6" w:history="1">
                        <w:r w:rsidRPr="00480AE9">
                          <w:rPr>
                            <w:rStyle w:val="Hyperlink"/>
                            <w:rFonts w:ascii="Avenir Book" w:eastAsia="Times New Roman" w:hAnsi="Avenir Book" w:cs="Times New Roman"/>
                            <w:sz w:val="22"/>
                            <w:szCs w:val="22"/>
                            <w:lang w:eastAsia="en-GB"/>
                          </w:rPr>
                          <w:t>office.3420@holy-trinity.oxon.sch.uk</w:t>
                        </w:r>
                      </w:hyperlink>
                      <w:r w:rsidRPr="00480AE9">
                        <w:rPr>
                          <w:rFonts w:ascii="Avenir Book" w:eastAsia="Times New Roman" w:hAnsi="Avenir Book" w:cs="Times New Roman"/>
                          <w:color w:val="333333"/>
                          <w:sz w:val="22"/>
                          <w:szCs w:val="22"/>
                          <w:lang w:eastAsia="en-GB"/>
                        </w:rPr>
                        <w:t xml:space="preserve">. An application </w:t>
                      </w:r>
                      <w:r w:rsidR="00401EDF">
                        <w:rPr>
                          <w:rFonts w:ascii="Avenir Book" w:eastAsia="Times New Roman" w:hAnsi="Avenir Book" w:cs="Times New Roman"/>
                          <w:color w:val="333333"/>
                          <w:sz w:val="22"/>
                          <w:szCs w:val="22"/>
                          <w:lang w:eastAsia="en-GB"/>
                        </w:rPr>
                        <w:t>pack</w:t>
                      </w:r>
                      <w:r w:rsidRPr="00480AE9">
                        <w:rPr>
                          <w:rFonts w:ascii="Avenir Book" w:eastAsia="Times New Roman" w:hAnsi="Avenir Book" w:cs="Times New Roman"/>
                          <w:color w:val="333333"/>
                          <w:sz w:val="22"/>
                          <w:szCs w:val="22"/>
                          <w:lang w:eastAsia="en-GB"/>
                        </w:rPr>
                        <w:t xml:space="preserve"> can be downloaded from our website: </w:t>
                      </w:r>
                      <w:hyperlink r:id="rId7" w:history="1">
                        <w:r w:rsidR="00626C82" w:rsidRPr="00480AE9">
                          <w:rPr>
                            <w:rStyle w:val="Hyperlink"/>
                            <w:rFonts w:ascii="Avenir Book" w:eastAsia="Times New Roman" w:hAnsi="Avenir Book" w:cs="Times New Roman"/>
                            <w:sz w:val="22"/>
                            <w:szCs w:val="22"/>
                            <w:lang w:eastAsia="en-GB"/>
                          </w:rPr>
                          <w:t>https://holy-trinity.oxon.sch.uk/job-vacancies</w:t>
                        </w:r>
                      </w:hyperlink>
                      <w:r w:rsidR="00626C82" w:rsidRPr="00480AE9">
                        <w:rPr>
                          <w:rFonts w:ascii="Avenir Book" w:eastAsia="Times New Roman" w:hAnsi="Avenir Book" w:cs="Times New Roman"/>
                          <w:color w:val="333333"/>
                          <w:sz w:val="22"/>
                          <w:szCs w:val="22"/>
                          <w:lang w:eastAsia="en-GB"/>
                        </w:rPr>
                        <w:t xml:space="preserve"> </w:t>
                      </w:r>
                      <w:r w:rsidRPr="00480AE9">
                        <w:rPr>
                          <w:rFonts w:ascii="Avenir Book" w:eastAsia="Times New Roman" w:hAnsi="Avenir Book" w:cs="Times New Roman"/>
                          <w:color w:val="333333"/>
                          <w:sz w:val="22"/>
                          <w:szCs w:val="22"/>
                          <w:lang w:eastAsia="en-GB"/>
                        </w:rPr>
                        <w:t xml:space="preserve">Completed application forms should be returned to Janice Flashman. </w:t>
                      </w:r>
                    </w:p>
                    <w:p w14:paraId="67763E4D" w14:textId="66C603CA" w:rsidR="00C35784" w:rsidRPr="00480AE9" w:rsidRDefault="00C35784" w:rsidP="004157D5">
                      <w:pPr>
                        <w:spacing w:before="160"/>
                        <w:jc w:val="both"/>
                        <w:rPr>
                          <w:rFonts w:ascii="Avenir Medium" w:hAnsi="Avenir Medium"/>
                          <w:sz w:val="22"/>
                          <w:szCs w:val="22"/>
                        </w:rPr>
                      </w:pPr>
                      <w:r w:rsidRPr="00480AE9">
                        <w:rPr>
                          <w:rFonts w:ascii="Avenir Medium" w:hAnsi="Avenir Medium"/>
                          <w:sz w:val="22"/>
                          <w:szCs w:val="22"/>
                        </w:rPr>
                        <w:t>Safer Recruitment</w:t>
                      </w:r>
                    </w:p>
                    <w:p w14:paraId="39608992" w14:textId="5D93799C" w:rsidR="00DF3537" w:rsidRPr="00480AE9" w:rsidRDefault="00C35784" w:rsidP="004157D5">
                      <w:pPr>
                        <w:spacing w:before="160"/>
                        <w:jc w:val="both"/>
                        <w:rPr>
                          <w:rFonts w:ascii="Helvetica Neue" w:hAnsi="Helvetica Neue"/>
                          <w:sz w:val="22"/>
                          <w:szCs w:val="22"/>
                        </w:rPr>
                      </w:pPr>
                      <w:r w:rsidRPr="00480AE9">
                        <w:rPr>
                          <w:rFonts w:ascii="Avenir Book" w:hAnsi="Avenir Book"/>
                          <w:sz w:val="22"/>
                          <w:szCs w:val="22"/>
                        </w:rPr>
                        <w:t>The Pope Francis Catholic MAC is committed to safeguarding and promoting the welfare of children and young people and expect all staff and volunteers to share this commitment. This post involves the type of work with children and young people that requires applicants to undertake a Disclosure and Barring Service check. The possession of a criminal record will not necessarily prevent an applicant from obtaining this post. All users are considered confidentially and according to the nature of the role and information disclose</w:t>
                      </w:r>
                      <w:r w:rsidR="00826346">
                        <w:rPr>
                          <w:rFonts w:ascii="Avenir Book" w:hAnsi="Avenir Book"/>
                          <w:sz w:val="22"/>
                          <w:szCs w:val="22"/>
                        </w:rPr>
                        <w:t>d.</w:t>
                      </w:r>
                    </w:p>
                  </w:txbxContent>
                </v:textbox>
                <w10:wrap type="square" anchorx="margin" anchory="margin"/>
              </v:shape>
            </w:pict>
          </mc:Fallback>
        </mc:AlternateContent>
      </w:r>
      <w:r>
        <w:rPr>
          <w:noProof/>
        </w:rPr>
        <w:drawing>
          <wp:anchor distT="0" distB="0" distL="114300" distR="114300" simplePos="0" relativeHeight="251654139" behindDoc="0" locked="0" layoutInCell="1" allowOverlap="1" wp14:anchorId="5B1858F2" wp14:editId="502ED619">
            <wp:simplePos x="0" y="0"/>
            <wp:positionH relativeFrom="column">
              <wp:posOffset>4382973</wp:posOffset>
            </wp:positionH>
            <wp:positionV relativeFrom="paragraph">
              <wp:posOffset>106680</wp:posOffset>
            </wp:positionV>
            <wp:extent cx="1402715" cy="1468755"/>
            <wp:effectExtent l="0" t="0" r="0" b="4445"/>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02715" cy="1468755"/>
                    </a:xfrm>
                    <a:prstGeom prst="rect">
                      <a:avLst/>
                    </a:prstGeom>
                  </pic:spPr>
                </pic:pic>
              </a:graphicData>
            </a:graphic>
            <wp14:sizeRelH relativeFrom="page">
              <wp14:pctWidth>0</wp14:pctWidth>
            </wp14:sizeRelH>
            <wp14:sizeRelV relativeFrom="page">
              <wp14:pctHeight>0</wp14:pctHeight>
            </wp14:sizeRelV>
          </wp:anchor>
        </w:drawing>
      </w:r>
    </w:p>
    <w:sectPr w:rsidR="00E1492C" w:rsidSect="00E34BA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venir Heavy">
    <w:panose1 w:val="020B0703020203020204"/>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AVENIR BOOK OBLIQUE">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venir Medium">
    <w:panose1 w:val="020006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537"/>
    <w:rsid w:val="000D2241"/>
    <w:rsid w:val="001B2C33"/>
    <w:rsid w:val="001D4A43"/>
    <w:rsid w:val="002A6422"/>
    <w:rsid w:val="00315D21"/>
    <w:rsid w:val="003D4EC1"/>
    <w:rsid w:val="00401EDF"/>
    <w:rsid w:val="004157D5"/>
    <w:rsid w:val="00480AE9"/>
    <w:rsid w:val="005C3D0D"/>
    <w:rsid w:val="00626C82"/>
    <w:rsid w:val="00704406"/>
    <w:rsid w:val="00826346"/>
    <w:rsid w:val="00850D66"/>
    <w:rsid w:val="00A5002D"/>
    <w:rsid w:val="00A517AF"/>
    <w:rsid w:val="00AA1E4A"/>
    <w:rsid w:val="00AA4424"/>
    <w:rsid w:val="00B70380"/>
    <w:rsid w:val="00C35784"/>
    <w:rsid w:val="00D33221"/>
    <w:rsid w:val="00DF3537"/>
    <w:rsid w:val="00E1492C"/>
    <w:rsid w:val="00E27E73"/>
    <w:rsid w:val="00E34BAD"/>
    <w:rsid w:val="00E44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02D44"/>
  <w15:chartTrackingRefBased/>
  <w15:docId w15:val="{F4C32103-EB35-B347-B20A-B55077B0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5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1E4A"/>
    <w:pPr>
      <w:autoSpaceDE w:val="0"/>
      <w:autoSpaceDN w:val="0"/>
      <w:adjustRightInd w:val="0"/>
    </w:pPr>
    <w:rPr>
      <w:rFonts w:ascii="Calibri" w:eastAsia="Times New Roman" w:hAnsi="Calibri" w:cs="Calibri"/>
      <w:color w:val="000000"/>
    </w:rPr>
  </w:style>
  <w:style w:type="character" w:styleId="Hyperlink">
    <w:name w:val="Hyperlink"/>
    <w:basedOn w:val="DefaultParagraphFont"/>
    <w:uiPriority w:val="99"/>
    <w:unhideWhenUsed/>
    <w:rsid w:val="00626C82"/>
    <w:rPr>
      <w:color w:val="0563C1" w:themeColor="hyperlink"/>
      <w:u w:val="single"/>
    </w:rPr>
  </w:style>
  <w:style w:type="character" w:styleId="UnresolvedMention">
    <w:name w:val="Unresolved Mention"/>
    <w:basedOn w:val="DefaultParagraphFont"/>
    <w:uiPriority w:val="99"/>
    <w:semiHidden/>
    <w:unhideWhenUsed/>
    <w:rsid w:val="00626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webSettings" Target="webSettings.xml"/><Relationship Id="rId7" Type="http://schemas.openxmlformats.org/officeDocument/2006/relationships/hyperlink" Target="https://holy-trinity.oxon.sch.uk/job-vacanc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3420@holy-trinity.oxon.sch.uk" TargetMode="External"/><Relationship Id="rId5" Type="http://schemas.openxmlformats.org/officeDocument/2006/relationships/hyperlink" Target="https://holy-trinity.oxon.sch.uk/job-vacancies" TargetMode="External"/><Relationship Id="rId10" Type="http://schemas.openxmlformats.org/officeDocument/2006/relationships/theme" Target="theme/theme1.xml"/><Relationship Id="rId4" Type="http://schemas.openxmlformats.org/officeDocument/2006/relationships/hyperlink" Target="mailto:office.3420@holy-trinity.oxon.sch.u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9313420 office.3420</dc:creator>
  <cp:keywords/>
  <dc:description/>
  <cp:lastModifiedBy>9313420 office.3420</cp:lastModifiedBy>
  <cp:revision>12</cp:revision>
  <cp:lastPrinted>2023-01-23T12:35:00Z</cp:lastPrinted>
  <dcterms:created xsi:type="dcterms:W3CDTF">2022-12-05T11:27:00Z</dcterms:created>
  <dcterms:modified xsi:type="dcterms:W3CDTF">2026-04-30T12:21:00Z</dcterms:modified>
</cp:coreProperties>
</file>