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D8F83" w14:textId="146B2C63" w:rsidR="00A00C54" w:rsidRPr="00A00C54" w:rsidRDefault="001E7AD0" w:rsidP="00A00C54">
      <w:r>
        <w:rPr>
          <w:noProof/>
        </w:rPr>
        <mc:AlternateContent>
          <mc:Choice Requires="wps">
            <w:drawing>
              <wp:anchor distT="0" distB="0" distL="114300" distR="114300" simplePos="0" relativeHeight="251664384" behindDoc="0" locked="0" layoutInCell="1" allowOverlap="1" wp14:anchorId="76DA21AA" wp14:editId="54388AA2">
                <wp:simplePos x="0" y="0"/>
                <wp:positionH relativeFrom="column">
                  <wp:posOffset>7150100</wp:posOffset>
                </wp:positionH>
                <wp:positionV relativeFrom="paragraph">
                  <wp:posOffset>131071</wp:posOffset>
                </wp:positionV>
                <wp:extent cx="3056890" cy="2635623"/>
                <wp:effectExtent l="0" t="0" r="16510" b="19050"/>
                <wp:wrapNone/>
                <wp:docPr id="6" name="Text Box 6"/>
                <wp:cNvGraphicFramePr/>
                <a:graphic xmlns:a="http://schemas.openxmlformats.org/drawingml/2006/main">
                  <a:graphicData uri="http://schemas.microsoft.com/office/word/2010/wordprocessingShape">
                    <wps:wsp>
                      <wps:cNvSpPr txBox="1"/>
                      <wps:spPr>
                        <a:xfrm>
                          <a:off x="0" y="0"/>
                          <a:ext cx="3056890" cy="2635623"/>
                        </a:xfrm>
                        <a:prstGeom prst="rect">
                          <a:avLst/>
                        </a:prstGeom>
                        <a:solidFill>
                          <a:schemeClr val="lt1"/>
                        </a:solidFill>
                        <a:ln w="6350">
                          <a:solidFill>
                            <a:prstClr val="black"/>
                          </a:solidFill>
                        </a:ln>
                      </wps:spPr>
                      <wps:txbx>
                        <w:txbxContent>
                          <w:p w14:paraId="779076AC" w14:textId="4C45C3B4" w:rsidR="00576645" w:rsidRPr="001E7AD0" w:rsidRDefault="00C45E01" w:rsidP="00576645">
                            <w:pPr>
                              <w:rPr>
                                <w:rFonts w:asciiTheme="majorHAnsi" w:hAnsiTheme="majorHAnsi" w:cstheme="majorHAnsi"/>
                                <w:b/>
                                <w:bCs/>
                                <w:color w:val="000000" w:themeColor="text1"/>
                                <w:sz w:val="18"/>
                                <w:szCs w:val="18"/>
                                <w:u w:val="single"/>
                              </w:rPr>
                            </w:pPr>
                            <w:r w:rsidRPr="001E7AD0">
                              <w:rPr>
                                <w:rFonts w:asciiTheme="majorHAnsi" w:hAnsiTheme="majorHAnsi" w:cstheme="majorHAnsi"/>
                                <w:b/>
                                <w:bCs/>
                                <w:color w:val="000000" w:themeColor="text1"/>
                                <w:sz w:val="18"/>
                                <w:szCs w:val="18"/>
                                <w:u w:val="single"/>
                              </w:rPr>
                              <w:t>ENGLISH</w:t>
                            </w:r>
                          </w:p>
                          <w:p w14:paraId="20F17FBE" w14:textId="3ED89998" w:rsidR="00C021E8" w:rsidRPr="001E7AD0" w:rsidRDefault="00C10518" w:rsidP="00C021E8">
                            <w:pPr>
                              <w:rPr>
                                <w:rFonts w:asciiTheme="majorHAnsi" w:hAnsiTheme="majorHAnsi" w:cstheme="majorHAnsi"/>
                                <w:bCs/>
                                <w:sz w:val="20"/>
                                <w:szCs w:val="20"/>
                              </w:rPr>
                            </w:pPr>
                            <w:r w:rsidRPr="001E7AD0">
                              <w:rPr>
                                <w:rFonts w:asciiTheme="majorHAnsi" w:hAnsiTheme="majorHAnsi" w:cstheme="majorHAnsi"/>
                                <w:b/>
                                <w:sz w:val="20"/>
                                <w:szCs w:val="20"/>
                              </w:rPr>
                              <w:t>Granny Came Here on the Empire Windrush</w:t>
                            </w:r>
                            <w:r w:rsidRPr="001E7AD0">
                              <w:rPr>
                                <w:rFonts w:asciiTheme="majorHAnsi" w:hAnsiTheme="majorHAnsi" w:cstheme="majorHAnsi"/>
                                <w:bCs/>
                                <w:sz w:val="20"/>
                                <w:szCs w:val="20"/>
                              </w:rPr>
                              <w:t xml:space="preserve">- </w:t>
                            </w:r>
                            <w:r w:rsidR="00122B0E" w:rsidRPr="001E7AD0">
                              <w:rPr>
                                <w:rFonts w:asciiTheme="majorHAnsi" w:hAnsiTheme="majorHAnsi" w:cstheme="majorHAnsi"/>
                                <w:bCs/>
                                <w:sz w:val="20"/>
                                <w:szCs w:val="20"/>
                              </w:rPr>
                              <w:t>a contemporary story about the Empire Windrush and migration. Our main writing focus will be a factual report.</w:t>
                            </w:r>
                          </w:p>
                          <w:p w14:paraId="4840F58F" w14:textId="12517E2B" w:rsidR="00C021E8" w:rsidRPr="001E7AD0" w:rsidRDefault="00122B0E">
                            <w:pPr>
                              <w:rPr>
                                <w:rFonts w:asciiTheme="majorHAnsi" w:hAnsiTheme="majorHAnsi" w:cstheme="majorHAnsi"/>
                                <w:sz w:val="20"/>
                                <w:szCs w:val="20"/>
                              </w:rPr>
                            </w:pPr>
                            <w:r w:rsidRPr="001E7AD0">
                              <w:rPr>
                                <w:rFonts w:asciiTheme="majorHAnsi" w:hAnsiTheme="majorHAnsi" w:cstheme="majorHAnsi"/>
                                <w:b/>
                                <w:bCs/>
                                <w:sz w:val="20"/>
                                <w:szCs w:val="20"/>
                              </w:rPr>
                              <w:t>The Jabberwocky</w:t>
                            </w:r>
                            <w:r w:rsidRPr="001E7AD0">
                              <w:rPr>
                                <w:rFonts w:asciiTheme="majorHAnsi" w:hAnsiTheme="majorHAnsi" w:cstheme="majorHAnsi"/>
                                <w:sz w:val="20"/>
                                <w:szCs w:val="20"/>
                              </w:rPr>
                              <w:t>- a nonsense poem by Lewis Carrol about a hero who must help defeat the Jabberwocky. Our writing focus will be writing our own free verse poem.</w:t>
                            </w:r>
                          </w:p>
                          <w:p w14:paraId="57B881EA" w14:textId="69C4B07C" w:rsidR="00122B0E" w:rsidRPr="001E7AD0" w:rsidRDefault="00122B0E">
                            <w:pPr>
                              <w:rPr>
                                <w:rFonts w:asciiTheme="majorHAnsi" w:hAnsiTheme="majorHAnsi" w:cstheme="majorHAnsi"/>
                                <w:color w:val="0A0A0A"/>
                                <w:sz w:val="20"/>
                                <w:szCs w:val="20"/>
                                <w:shd w:val="clear" w:color="auto" w:fill="FFFFFF"/>
                              </w:rPr>
                            </w:pPr>
                            <w:r w:rsidRPr="001E7AD0">
                              <w:rPr>
                                <w:rFonts w:asciiTheme="majorHAnsi" w:hAnsiTheme="majorHAnsi" w:cstheme="majorHAnsi"/>
                                <w:b/>
                                <w:bCs/>
                                <w:sz w:val="20"/>
                                <w:szCs w:val="20"/>
                              </w:rPr>
                              <w:t>FArTHER</w:t>
                            </w:r>
                            <w:r w:rsidR="00C11EEA" w:rsidRPr="001E7AD0">
                              <w:rPr>
                                <w:rFonts w:asciiTheme="majorHAnsi" w:hAnsiTheme="majorHAnsi" w:cstheme="majorHAnsi"/>
                                <w:b/>
                                <w:bCs/>
                                <w:sz w:val="20"/>
                                <w:szCs w:val="20"/>
                              </w:rPr>
                              <w:t>-</w:t>
                            </w:r>
                            <w:r w:rsidR="00C11EEA" w:rsidRPr="001E7AD0">
                              <w:rPr>
                                <w:rFonts w:asciiTheme="majorHAnsi" w:hAnsiTheme="majorHAnsi" w:cstheme="majorHAnsi"/>
                                <w:sz w:val="20"/>
                                <w:szCs w:val="20"/>
                              </w:rPr>
                              <w:t xml:space="preserve"> </w:t>
                            </w:r>
                            <w:r w:rsidR="009B6330" w:rsidRPr="001E7AD0">
                              <w:rPr>
                                <w:rFonts w:asciiTheme="majorHAnsi" w:hAnsiTheme="majorHAnsi" w:cstheme="majorHAnsi"/>
                                <w:color w:val="0A0A0A"/>
                                <w:sz w:val="20"/>
                                <w:szCs w:val="20"/>
                                <w:shd w:val="clear" w:color="auto" w:fill="FFFFFF"/>
                              </w:rPr>
                              <w:t>i</w:t>
                            </w:r>
                            <w:r w:rsidR="00C11EEA" w:rsidRPr="001E7AD0">
                              <w:rPr>
                                <w:rFonts w:asciiTheme="majorHAnsi" w:hAnsiTheme="majorHAnsi" w:cstheme="majorHAnsi"/>
                                <w:color w:val="0A0A0A"/>
                                <w:sz w:val="20"/>
                                <w:szCs w:val="20"/>
                                <w:shd w:val="clear" w:color="auto" w:fill="FFFFFF"/>
                              </w:rPr>
                              <w:t xml:space="preserve">s a moving picture book about a boy who inherits and ultimately </w:t>
                            </w:r>
                            <w:r w:rsidR="009B6330" w:rsidRPr="001E7AD0">
                              <w:rPr>
                                <w:rFonts w:asciiTheme="majorHAnsi" w:hAnsiTheme="majorHAnsi" w:cstheme="majorHAnsi"/>
                                <w:color w:val="0A0A0A"/>
                                <w:sz w:val="20"/>
                                <w:szCs w:val="20"/>
                                <w:shd w:val="clear" w:color="auto" w:fill="FFFFFF"/>
                              </w:rPr>
                              <w:t>fulfils</w:t>
                            </w:r>
                            <w:r w:rsidR="00C11EEA" w:rsidRPr="001E7AD0">
                              <w:rPr>
                                <w:rFonts w:asciiTheme="majorHAnsi" w:hAnsiTheme="majorHAnsi" w:cstheme="majorHAnsi"/>
                                <w:color w:val="0A0A0A"/>
                                <w:sz w:val="20"/>
                                <w:szCs w:val="20"/>
                                <w:shd w:val="clear" w:color="auto" w:fill="FFFFFF"/>
                              </w:rPr>
                              <w:t xml:space="preserve"> his deceased father's lifelong, seemingly impossible, dream of </w:t>
                            </w:r>
                            <w:r w:rsidR="009B6330" w:rsidRPr="001E7AD0">
                              <w:rPr>
                                <w:rFonts w:asciiTheme="majorHAnsi" w:hAnsiTheme="majorHAnsi" w:cstheme="majorHAnsi"/>
                                <w:color w:val="0A0A0A"/>
                                <w:sz w:val="20"/>
                                <w:szCs w:val="20"/>
                                <w:shd w:val="clear" w:color="auto" w:fill="FFFFFF"/>
                              </w:rPr>
                              <w:t>flight. Our</w:t>
                            </w:r>
                            <w:r w:rsidR="00C11EEA" w:rsidRPr="001E7AD0">
                              <w:rPr>
                                <w:rFonts w:asciiTheme="majorHAnsi" w:hAnsiTheme="majorHAnsi" w:cstheme="majorHAnsi"/>
                                <w:color w:val="0A0A0A"/>
                                <w:sz w:val="20"/>
                                <w:szCs w:val="20"/>
                                <w:shd w:val="clear" w:color="auto" w:fill="FFFFFF"/>
                              </w:rPr>
                              <w:t xml:space="preserve"> writing focus will be </w:t>
                            </w:r>
                            <w:r w:rsidR="009B6330" w:rsidRPr="001E7AD0">
                              <w:rPr>
                                <w:rFonts w:asciiTheme="majorHAnsi" w:hAnsiTheme="majorHAnsi" w:cstheme="majorHAnsi"/>
                                <w:color w:val="0A0A0A"/>
                                <w:sz w:val="20"/>
                                <w:szCs w:val="20"/>
                                <w:shd w:val="clear" w:color="auto" w:fill="FFFFFF"/>
                              </w:rPr>
                              <w:t>a narrative sequel.</w:t>
                            </w:r>
                          </w:p>
                          <w:p w14:paraId="561F8852" w14:textId="392A9BF2" w:rsidR="009B6330" w:rsidRPr="001E7AD0" w:rsidRDefault="009B6330">
                            <w:pPr>
                              <w:rPr>
                                <w:rFonts w:asciiTheme="majorHAnsi" w:hAnsiTheme="majorHAnsi" w:cstheme="majorHAnsi"/>
                                <w:sz w:val="16"/>
                                <w:szCs w:val="16"/>
                              </w:rPr>
                            </w:pPr>
                            <w:r w:rsidRPr="001E7AD0">
                              <w:rPr>
                                <w:rFonts w:asciiTheme="majorHAnsi" w:hAnsiTheme="majorHAnsi" w:cstheme="majorHAnsi"/>
                                <w:b/>
                                <w:bCs/>
                                <w:color w:val="0A0A0A"/>
                                <w:sz w:val="20"/>
                                <w:szCs w:val="20"/>
                                <w:shd w:val="clear" w:color="auto" w:fill="FFFFFF"/>
                              </w:rPr>
                              <w:t>Tar Beach</w:t>
                            </w:r>
                            <w:r w:rsidRPr="001E7AD0">
                              <w:rPr>
                                <w:rFonts w:asciiTheme="majorHAnsi" w:hAnsiTheme="majorHAnsi" w:cstheme="majorHAnsi"/>
                                <w:color w:val="0A0A0A"/>
                                <w:sz w:val="20"/>
                                <w:szCs w:val="20"/>
                                <w:shd w:val="clear" w:color="auto" w:fill="FFFFFF"/>
                              </w:rPr>
                              <w:t>- a book that tells the story of a young girl who lives in Harlem. It has themes of family and legacy. Our writing focus will be a play script.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A21AA" id="_x0000_t202" coordsize="21600,21600" o:spt="202" path="m,l,21600r21600,l21600,xe">
                <v:stroke joinstyle="miter"/>
                <v:path gradientshapeok="t" o:connecttype="rect"/>
              </v:shapetype>
              <v:shape id="Text Box 6" o:spid="_x0000_s1026" type="#_x0000_t202" style="position:absolute;margin-left:563pt;margin-top:10.3pt;width:240.7pt;height:20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" fillcolor="white [3201]" strokeweight=".5pt">
                <v:textbox>
                  <w:txbxContent>
                    <w:p w14:paraId="779076AC" w14:textId="4C45C3B4" w:rsidR="00576645" w:rsidRPr="001E7AD0" w:rsidRDefault="00C45E01" w:rsidP="00576645">
                      <w:pPr>
                        <w:rPr>
                          <w:rFonts w:asciiTheme="majorHAnsi" w:hAnsiTheme="majorHAnsi" w:cstheme="majorHAnsi"/>
                          <w:b/>
                          <w:bCs/>
                          <w:color w:val="000000" w:themeColor="text1"/>
                          <w:sz w:val="18"/>
                          <w:szCs w:val="18"/>
                          <w:u w:val="single"/>
                        </w:rPr>
                      </w:pPr>
                      <w:r w:rsidRPr="001E7AD0">
                        <w:rPr>
                          <w:rFonts w:asciiTheme="majorHAnsi" w:hAnsiTheme="majorHAnsi" w:cstheme="majorHAnsi"/>
                          <w:b/>
                          <w:bCs/>
                          <w:color w:val="000000" w:themeColor="text1"/>
                          <w:sz w:val="18"/>
                          <w:szCs w:val="18"/>
                          <w:u w:val="single"/>
                        </w:rPr>
                        <w:t>ENGLISH</w:t>
                      </w:r>
                    </w:p>
                    <w:p w14:paraId="20F17FBE" w14:textId="3ED89998" w:rsidR="00C021E8" w:rsidRPr="001E7AD0" w:rsidRDefault="00C10518" w:rsidP="00C021E8">
                      <w:pPr>
                        <w:rPr>
                          <w:rFonts w:asciiTheme="majorHAnsi" w:hAnsiTheme="majorHAnsi" w:cstheme="majorHAnsi"/>
                          <w:bCs/>
                          <w:sz w:val="20"/>
                          <w:szCs w:val="20"/>
                        </w:rPr>
                      </w:pPr>
                      <w:r w:rsidRPr="001E7AD0">
                        <w:rPr>
                          <w:rFonts w:asciiTheme="majorHAnsi" w:hAnsiTheme="majorHAnsi" w:cstheme="majorHAnsi"/>
                          <w:b/>
                          <w:sz w:val="20"/>
                          <w:szCs w:val="20"/>
                        </w:rPr>
                        <w:t>Granny Came Here on the Empire Windrush</w:t>
                      </w:r>
                      <w:r w:rsidRPr="001E7AD0">
                        <w:rPr>
                          <w:rFonts w:asciiTheme="majorHAnsi" w:hAnsiTheme="majorHAnsi" w:cstheme="majorHAnsi"/>
                          <w:bCs/>
                          <w:sz w:val="20"/>
                          <w:szCs w:val="20"/>
                        </w:rPr>
                        <w:t xml:space="preserve">- </w:t>
                      </w:r>
                      <w:r w:rsidR="00122B0E" w:rsidRPr="001E7AD0">
                        <w:rPr>
                          <w:rFonts w:asciiTheme="majorHAnsi" w:hAnsiTheme="majorHAnsi" w:cstheme="majorHAnsi"/>
                          <w:bCs/>
                          <w:sz w:val="20"/>
                          <w:szCs w:val="20"/>
                        </w:rPr>
                        <w:t>a contemporary story about the Empire Windrush and migration. Our main writing focus will be a factual report.</w:t>
                      </w:r>
                    </w:p>
                    <w:p w14:paraId="4840F58F" w14:textId="12517E2B" w:rsidR="00C021E8" w:rsidRPr="001E7AD0" w:rsidRDefault="00122B0E">
                      <w:pPr>
                        <w:rPr>
                          <w:rFonts w:asciiTheme="majorHAnsi" w:hAnsiTheme="majorHAnsi" w:cstheme="majorHAnsi"/>
                          <w:sz w:val="20"/>
                          <w:szCs w:val="20"/>
                        </w:rPr>
                      </w:pPr>
                      <w:r w:rsidRPr="001E7AD0">
                        <w:rPr>
                          <w:rFonts w:asciiTheme="majorHAnsi" w:hAnsiTheme="majorHAnsi" w:cstheme="majorHAnsi"/>
                          <w:b/>
                          <w:bCs/>
                          <w:sz w:val="20"/>
                          <w:szCs w:val="20"/>
                        </w:rPr>
                        <w:t>The Jabberwocky</w:t>
                      </w:r>
                      <w:r w:rsidRPr="001E7AD0">
                        <w:rPr>
                          <w:rFonts w:asciiTheme="majorHAnsi" w:hAnsiTheme="majorHAnsi" w:cstheme="majorHAnsi"/>
                          <w:sz w:val="20"/>
                          <w:szCs w:val="20"/>
                        </w:rPr>
                        <w:t>- a nonsense poem by Lewis Carrol about a hero who must help defeat the Jabberwocky. Our writing focus will be writing our own free verse poem.</w:t>
                      </w:r>
                    </w:p>
                    <w:p w14:paraId="57B881EA" w14:textId="69C4B07C" w:rsidR="00122B0E" w:rsidRPr="001E7AD0" w:rsidRDefault="00122B0E">
                      <w:pPr>
                        <w:rPr>
                          <w:rFonts w:asciiTheme="majorHAnsi" w:hAnsiTheme="majorHAnsi" w:cstheme="majorHAnsi"/>
                          <w:color w:val="0A0A0A"/>
                          <w:sz w:val="20"/>
                          <w:szCs w:val="20"/>
                          <w:shd w:val="clear" w:color="auto" w:fill="FFFFFF"/>
                        </w:rPr>
                      </w:pPr>
                      <w:proofErr w:type="spellStart"/>
                      <w:r w:rsidRPr="001E7AD0">
                        <w:rPr>
                          <w:rFonts w:asciiTheme="majorHAnsi" w:hAnsiTheme="majorHAnsi" w:cstheme="majorHAnsi"/>
                          <w:b/>
                          <w:bCs/>
                          <w:sz w:val="20"/>
                          <w:szCs w:val="20"/>
                        </w:rPr>
                        <w:t>FArTHER</w:t>
                      </w:r>
                      <w:proofErr w:type="spellEnd"/>
                      <w:r w:rsidR="00C11EEA" w:rsidRPr="001E7AD0">
                        <w:rPr>
                          <w:rFonts w:asciiTheme="majorHAnsi" w:hAnsiTheme="majorHAnsi" w:cstheme="majorHAnsi"/>
                          <w:b/>
                          <w:bCs/>
                          <w:sz w:val="20"/>
                          <w:szCs w:val="20"/>
                        </w:rPr>
                        <w:t>-</w:t>
                      </w:r>
                      <w:r w:rsidR="00C11EEA" w:rsidRPr="001E7AD0">
                        <w:rPr>
                          <w:rFonts w:asciiTheme="majorHAnsi" w:hAnsiTheme="majorHAnsi" w:cstheme="majorHAnsi"/>
                          <w:sz w:val="20"/>
                          <w:szCs w:val="20"/>
                        </w:rPr>
                        <w:t xml:space="preserve"> </w:t>
                      </w:r>
                      <w:r w:rsidR="009B6330" w:rsidRPr="001E7AD0">
                        <w:rPr>
                          <w:rFonts w:asciiTheme="majorHAnsi" w:hAnsiTheme="majorHAnsi" w:cstheme="majorHAnsi"/>
                          <w:color w:val="0A0A0A"/>
                          <w:sz w:val="20"/>
                          <w:szCs w:val="20"/>
                          <w:shd w:val="clear" w:color="auto" w:fill="FFFFFF"/>
                        </w:rPr>
                        <w:t>i</w:t>
                      </w:r>
                      <w:r w:rsidR="00C11EEA" w:rsidRPr="001E7AD0">
                        <w:rPr>
                          <w:rFonts w:asciiTheme="majorHAnsi" w:hAnsiTheme="majorHAnsi" w:cstheme="majorHAnsi"/>
                          <w:color w:val="0A0A0A"/>
                          <w:sz w:val="20"/>
                          <w:szCs w:val="20"/>
                          <w:shd w:val="clear" w:color="auto" w:fill="FFFFFF"/>
                        </w:rPr>
                        <w:t xml:space="preserve">s a moving picture book about a boy who inherits and ultimately </w:t>
                      </w:r>
                      <w:r w:rsidR="009B6330" w:rsidRPr="001E7AD0">
                        <w:rPr>
                          <w:rFonts w:asciiTheme="majorHAnsi" w:hAnsiTheme="majorHAnsi" w:cstheme="majorHAnsi"/>
                          <w:color w:val="0A0A0A"/>
                          <w:sz w:val="20"/>
                          <w:szCs w:val="20"/>
                          <w:shd w:val="clear" w:color="auto" w:fill="FFFFFF"/>
                        </w:rPr>
                        <w:t>fulfils</w:t>
                      </w:r>
                      <w:r w:rsidR="00C11EEA" w:rsidRPr="001E7AD0">
                        <w:rPr>
                          <w:rFonts w:asciiTheme="majorHAnsi" w:hAnsiTheme="majorHAnsi" w:cstheme="majorHAnsi"/>
                          <w:color w:val="0A0A0A"/>
                          <w:sz w:val="20"/>
                          <w:szCs w:val="20"/>
                          <w:shd w:val="clear" w:color="auto" w:fill="FFFFFF"/>
                        </w:rPr>
                        <w:t xml:space="preserve"> his deceased father's lifelong, seemingly impossible, dream of </w:t>
                      </w:r>
                      <w:r w:rsidR="009B6330" w:rsidRPr="001E7AD0">
                        <w:rPr>
                          <w:rFonts w:asciiTheme="majorHAnsi" w:hAnsiTheme="majorHAnsi" w:cstheme="majorHAnsi"/>
                          <w:color w:val="0A0A0A"/>
                          <w:sz w:val="20"/>
                          <w:szCs w:val="20"/>
                          <w:shd w:val="clear" w:color="auto" w:fill="FFFFFF"/>
                        </w:rPr>
                        <w:t>flight. Our</w:t>
                      </w:r>
                      <w:r w:rsidR="00C11EEA" w:rsidRPr="001E7AD0">
                        <w:rPr>
                          <w:rFonts w:asciiTheme="majorHAnsi" w:hAnsiTheme="majorHAnsi" w:cstheme="majorHAnsi"/>
                          <w:color w:val="0A0A0A"/>
                          <w:sz w:val="20"/>
                          <w:szCs w:val="20"/>
                          <w:shd w:val="clear" w:color="auto" w:fill="FFFFFF"/>
                        </w:rPr>
                        <w:t xml:space="preserve"> writing focus will be </w:t>
                      </w:r>
                      <w:r w:rsidR="009B6330" w:rsidRPr="001E7AD0">
                        <w:rPr>
                          <w:rFonts w:asciiTheme="majorHAnsi" w:hAnsiTheme="majorHAnsi" w:cstheme="majorHAnsi"/>
                          <w:color w:val="0A0A0A"/>
                          <w:sz w:val="20"/>
                          <w:szCs w:val="20"/>
                          <w:shd w:val="clear" w:color="auto" w:fill="FFFFFF"/>
                        </w:rPr>
                        <w:t>a narrative sequel.</w:t>
                      </w:r>
                    </w:p>
                    <w:p w14:paraId="561F8852" w14:textId="392A9BF2" w:rsidR="009B6330" w:rsidRPr="001E7AD0" w:rsidRDefault="009B6330">
                      <w:pPr>
                        <w:rPr>
                          <w:rFonts w:asciiTheme="majorHAnsi" w:hAnsiTheme="majorHAnsi" w:cstheme="majorHAnsi"/>
                          <w:sz w:val="16"/>
                          <w:szCs w:val="16"/>
                        </w:rPr>
                      </w:pPr>
                      <w:r w:rsidRPr="001E7AD0">
                        <w:rPr>
                          <w:rFonts w:asciiTheme="majorHAnsi" w:hAnsiTheme="majorHAnsi" w:cstheme="majorHAnsi"/>
                          <w:b/>
                          <w:bCs/>
                          <w:color w:val="0A0A0A"/>
                          <w:sz w:val="20"/>
                          <w:szCs w:val="20"/>
                          <w:shd w:val="clear" w:color="auto" w:fill="FFFFFF"/>
                        </w:rPr>
                        <w:t>Tar Beach</w:t>
                      </w:r>
                      <w:r w:rsidRPr="001E7AD0">
                        <w:rPr>
                          <w:rFonts w:asciiTheme="majorHAnsi" w:hAnsiTheme="majorHAnsi" w:cstheme="majorHAnsi"/>
                          <w:color w:val="0A0A0A"/>
                          <w:sz w:val="20"/>
                          <w:szCs w:val="20"/>
                          <w:shd w:val="clear" w:color="auto" w:fill="FFFFFF"/>
                        </w:rPr>
                        <w:t>- a book that tells the story of a young girl who lives in Harlem. It has themes of family and legacy. Our writing focus will be a play script.</w:t>
                      </w:r>
                    </w:p>
                  </w:txbxContent>
                </v:textbox>
              </v:shape>
            </w:pict>
          </mc:Fallback>
        </mc:AlternateContent>
      </w:r>
      <w:r w:rsidR="005D3C87">
        <w:rPr>
          <w:noProof/>
        </w:rPr>
        <mc:AlternateContent>
          <mc:Choice Requires="wps">
            <w:drawing>
              <wp:anchor distT="0" distB="0" distL="114300" distR="114300" simplePos="0" relativeHeight="251683840" behindDoc="0" locked="0" layoutInCell="1" allowOverlap="1" wp14:anchorId="4B402B96" wp14:editId="337A0EE5">
                <wp:simplePos x="0" y="0"/>
                <wp:positionH relativeFrom="column">
                  <wp:posOffset>3223895</wp:posOffset>
                </wp:positionH>
                <wp:positionV relativeFrom="paragraph">
                  <wp:posOffset>136152</wp:posOffset>
                </wp:positionV>
                <wp:extent cx="3795543" cy="800100"/>
                <wp:effectExtent l="0" t="0" r="14605" b="12700"/>
                <wp:wrapNone/>
                <wp:docPr id="8" name="Text Box 8"/>
                <wp:cNvGraphicFramePr/>
                <a:graphic xmlns:a="http://schemas.openxmlformats.org/drawingml/2006/main">
                  <a:graphicData uri="http://schemas.microsoft.com/office/word/2010/wordprocessingShape">
                    <wps:wsp>
                      <wps:cNvSpPr txBox="1"/>
                      <wps:spPr>
                        <a:xfrm>
                          <a:off x="0" y="0"/>
                          <a:ext cx="3795543" cy="800100"/>
                        </a:xfrm>
                        <a:prstGeom prst="rect">
                          <a:avLst/>
                        </a:prstGeom>
                        <a:solidFill>
                          <a:schemeClr val="accent2"/>
                        </a:solidFill>
                        <a:ln w="6350">
                          <a:solidFill>
                            <a:prstClr val="black"/>
                          </a:solidFill>
                        </a:ln>
                      </wps:spPr>
                      <wps:txbx>
                        <w:txbxContent>
                          <w:p w14:paraId="406DCB34" w14:textId="52F97FAB" w:rsidR="00272D8B" w:rsidRDefault="00816861" w:rsidP="00272D8B">
                            <w:pPr>
                              <w:jc w:val="center"/>
                              <w:rPr>
                                <w:rFonts w:asciiTheme="minorHAnsi" w:hAnsiTheme="minorHAnsi" w:cstheme="minorHAnsi"/>
                                <w:sz w:val="44"/>
                                <w:szCs w:val="44"/>
                              </w:rPr>
                            </w:pPr>
                            <w:r>
                              <w:rPr>
                                <w:rFonts w:asciiTheme="minorHAnsi" w:hAnsiTheme="minorHAnsi" w:cstheme="minorHAnsi"/>
                                <w:sz w:val="44"/>
                                <w:szCs w:val="44"/>
                              </w:rPr>
                              <w:t>Year 4 Topic Web- Spring</w:t>
                            </w:r>
                          </w:p>
                          <w:p w14:paraId="4B7DF05C" w14:textId="60EB5E66" w:rsidR="00816861" w:rsidRPr="00816861" w:rsidRDefault="00816861" w:rsidP="00272D8B">
                            <w:pPr>
                              <w:jc w:val="center"/>
                              <w:rPr>
                                <w:rFonts w:asciiTheme="minorHAnsi" w:hAnsiTheme="minorHAnsi" w:cstheme="minorHAnsi"/>
                                <w:sz w:val="44"/>
                                <w:szCs w:val="44"/>
                              </w:rPr>
                            </w:pPr>
                            <w:r>
                              <w:rPr>
                                <w:rFonts w:asciiTheme="minorHAnsi" w:hAnsiTheme="minorHAnsi" w:cstheme="minorHAnsi"/>
                                <w:sz w:val="44"/>
                                <w:szCs w:val="44"/>
                              </w:rPr>
                              <w:t>Volcanoes and Plate Tectonics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402B96" id="Text Box 8" o:spid="_x0000_s1027" type="#_x0000_t202" style="position:absolute;margin-left:253.85pt;margin-top:10.7pt;width:298.85pt;height:63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" fillcolor="#ed7d31 [3205]" strokeweight=".5pt">
                <v:textbox>
                  <w:txbxContent>
                    <w:p w14:paraId="406DCB34" w14:textId="52F97FAB" w:rsidR="00272D8B" w:rsidRDefault="00816861" w:rsidP="00272D8B">
                      <w:pPr>
                        <w:jc w:val="center"/>
                        <w:rPr>
                          <w:rFonts w:asciiTheme="minorHAnsi" w:hAnsiTheme="minorHAnsi" w:cstheme="minorHAnsi"/>
                          <w:sz w:val="44"/>
                          <w:szCs w:val="44"/>
                        </w:rPr>
                      </w:pPr>
                      <w:r>
                        <w:rPr>
                          <w:rFonts w:asciiTheme="minorHAnsi" w:hAnsiTheme="minorHAnsi" w:cstheme="minorHAnsi"/>
                          <w:sz w:val="44"/>
                          <w:szCs w:val="44"/>
                        </w:rPr>
                        <w:t>Year 4 Topic Web- Spring</w:t>
                      </w:r>
                    </w:p>
                    <w:p w14:paraId="4B7DF05C" w14:textId="60EB5E66" w:rsidR="00816861" w:rsidRPr="00816861" w:rsidRDefault="00816861" w:rsidP="00272D8B">
                      <w:pPr>
                        <w:jc w:val="center"/>
                        <w:rPr>
                          <w:rFonts w:asciiTheme="minorHAnsi" w:hAnsiTheme="minorHAnsi" w:cstheme="minorHAnsi"/>
                          <w:sz w:val="44"/>
                          <w:szCs w:val="44"/>
                        </w:rPr>
                      </w:pPr>
                      <w:r>
                        <w:rPr>
                          <w:rFonts w:asciiTheme="minorHAnsi" w:hAnsiTheme="minorHAnsi" w:cstheme="minorHAnsi"/>
                          <w:sz w:val="44"/>
                          <w:szCs w:val="44"/>
                        </w:rPr>
                        <w:t>Volcanoes and Plate Tectonics</w:t>
                      </w:r>
                    </w:p>
                  </w:txbxContent>
                </v:textbox>
              </v:shape>
            </w:pict>
          </mc:Fallback>
        </mc:AlternateContent>
      </w:r>
      <w:r w:rsidR="00816861">
        <w:rPr>
          <w:noProof/>
        </w:rPr>
        <w:drawing>
          <wp:anchor distT="0" distB="0" distL="114300" distR="114300" simplePos="0" relativeHeight="251691008" behindDoc="1" locked="0" layoutInCell="1" allowOverlap="1" wp14:anchorId="16B3E067" wp14:editId="26D67533">
            <wp:simplePos x="0" y="0"/>
            <wp:positionH relativeFrom="column">
              <wp:posOffset>-494184</wp:posOffset>
            </wp:positionH>
            <wp:positionV relativeFrom="paragraph">
              <wp:posOffset>-191471</wp:posOffset>
            </wp:positionV>
            <wp:extent cx="11998201" cy="8001000"/>
            <wp:effectExtent l="0" t="0" r="3810" b="0"/>
            <wp:wrapNone/>
            <wp:docPr id="1517156870" name="Picture 1" descr="TIME for Kids | What Are Volcan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 for Kids | What Are Volcano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05328" cy="8005753"/>
                    </a:xfrm>
                    <a:prstGeom prst="rect">
                      <a:avLst/>
                    </a:prstGeom>
                    <a:noFill/>
                    <a:ln>
                      <a:noFill/>
                    </a:ln>
                  </pic:spPr>
                </pic:pic>
              </a:graphicData>
            </a:graphic>
            <wp14:sizeRelH relativeFrom="page">
              <wp14:pctWidth>0</wp14:pctWidth>
            </wp14:sizeRelH>
            <wp14:sizeRelV relativeFrom="page">
              <wp14:pctHeight>0</wp14:pctHeight>
            </wp14:sizeRelV>
          </wp:anchor>
        </w:drawing>
      </w:r>
      <w:r w:rsidR="00816861">
        <w:fldChar w:fldCharType="begin"/>
      </w:r>
      <w:r w:rsidR="00816861">
        <w:instrText xml:space="preserve"> INCLUDEPICTURE "https://www.timeforkids.com/wp-content/uploads/2018/08/Hero-Volcano.jpg" \* MERGEFORMATINET </w:instrText>
      </w:r>
      <w:r w:rsidR="00816861">
        <w:fldChar w:fldCharType="separate"/>
      </w:r>
      <w:r w:rsidR="00816861">
        <w:fldChar w:fldCharType="end"/>
      </w:r>
      <w:r w:rsidR="00A00C54" w:rsidRPr="00A00C54">
        <w:fldChar w:fldCharType="begin"/>
      </w:r>
      <w:r w:rsidR="00A00C54" w:rsidRPr="00A00C54">
        <w:instrText xml:space="preserve"> INCLUDEPICTURE "https://cdn.britannica.com/53/150953-050-2E0836EB/Parthenon-Acropolis-Athens.jpg" \* MERGEFORMATINET </w:instrText>
      </w:r>
      <w:r w:rsidR="00A00C54" w:rsidRPr="00A00C54">
        <w:fldChar w:fldCharType="separate"/>
      </w:r>
      <w:r w:rsidR="00A00C54" w:rsidRPr="00A00C54">
        <w:fldChar w:fldCharType="end"/>
      </w:r>
    </w:p>
    <w:p w14:paraId="3CB9B580" w14:textId="2ECD48B6" w:rsidR="00765261" w:rsidRDefault="001E7AD0">
      <w:r>
        <w:rPr>
          <w:noProof/>
        </w:rPr>
        <mc:AlternateContent>
          <mc:Choice Requires="wps">
            <w:drawing>
              <wp:anchor distT="0" distB="0" distL="114300" distR="114300" simplePos="0" relativeHeight="251674624" behindDoc="0" locked="0" layoutInCell="1" allowOverlap="1" wp14:anchorId="130F3164" wp14:editId="5B730C64">
                <wp:simplePos x="0" y="0"/>
                <wp:positionH relativeFrom="column">
                  <wp:posOffset>7150623</wp:posOffset>
                </wp:positionH>
                <wp:positionV relativeFrom="paragraph">
                  <wp:posOffset>4917963</wp:posOffset>
                </wp:positionV>
                <wp:extent cx="3155950" cy="1196788"/>
                <wp:effectExtent l="0" t="0" r="19050" b="10160"/>
                <wp:wrapNone/>
                <wp:docPr id="16" name="Text Box 16"/>
                <wp:cNvGraphicFramePr/>
                <a:graphic xmlns:a="http://schemas.openxmlformats.org/drawingml/2006/main">
                  <a:graphicData uri="http://schemas.microsoft.com/office/word/2010/wordprocessingShape">
                    <wps:wsp>
                      <wps:cNvSpPr txBox="1"/>
                      <wps:spPr>
                        <a:xfrm>
                          <a:off x="0" y="0"/>
                          <a:ext cx="3155950" cy="1196788"/>
                        </a:xfrm>
                        <a:prstGeom prst="rect">
                          <a:avLst/>
                        </a:prstGeom>
                        <a:ln/>
                      </wps:spPr>
                      <wps:style>
                        <a:lnRef idx="2">
                          <a:schemeClr val="dk1"/>
                        </a:lnRef>
                        <a:fillRef idx="1">
                          <a:schemeClr val="lt1"/>
                        </a:fillRef>
                        <a:effectRef idx="0">
                          <a:schemeClr val="dk1"/>
                        </a:effectRef>
                        <a:fontRef idx="minor">
                          <a:schemeClr val="dk1"/>
                        </a:fontRef>
                      </wps:style>
                      <wps:txbx>
                        <w:txbxContent>
                          <w:p w14:paraId="16DF1057" w14:textId="0AB013E6" w:rsidR="000B70F5" w:rsidRPr="00A00C54" w:rsidRDefault="00BF6404" w:rsidP="000B70F5">
                            <w:pPr>
                              <w:rPr>
                                <w:rFonts w:asciiTheme="minorHAnsi" w:hAnsiTheme="minorHAnsi" w:cstheme="minorHAnsi"/>
                                <w:b/>
                                <w:bCs/>
                                <w:color w:val="000000" w:themeColor="text1"/>
                                <w:sz w:val="18"/>
                                <w:szCs w:val="18"/>
                                <w:u w:val="single"/>
                              </w:rPr>
                            </w:pPr>
                            <w:r w:rsidRPr="00A00C54">
                              <w:rPr>
                                <w:rFonts w:asciiTheme="minorHAnsi" w:hAnsiTheme="minorHAnsi" w:cstheme="minorHAnsi"/>
                                <w:b/>
                                <w:bCs/>
                                <w:color w:val="000000" w:themeColor="text1"/>
                                <w:sz w:val="18"/>
                                <w:szCs w:val="18"/>
                                <w:u w:val="single"/>
                              </w:rPr>
                              <w:t>PE</w:t>
                            </w:r>
                          </w:p>
                          <w:p w14:paraId="71440848" w14:textId="5BF882B7" w:rsidR="002C0E02" w:rsidRDefault="001E7AD0" w:rsidP="002C0E02">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In the first part of this term, the children will be learning about tennis. They will develop their skills in hitting and serving the ball. By the end of this unit the children will be able to rally and play short games.</w:t>
                            </w:r>
                          </w:p>
                          <w:p w14:paraId="1F6A5923" w14:textId="66DBFC7C" w:rsidR="001E7AD0" w:rsidRPr="00074251" w:rsidRDefault="001E7AD0" w:rsidP="002C0E02">
                            <w:pPr>
                              <w:rPr>
                                <w:rFonts w:asciiTheme="minorHAnsi" w:hAnsiTheme="minorHAnsi" w:cstheme="minorHAnsi"/>
                                <w:sz w:val="18"/>
                                <w:szCs w:val="18"/>
                              </w:rPr>
                            </w:pPr>
                            <w:r>
                              <w:rPr>
                                <w:rFonts w:asciiTheme="minorHAnsi" w:hAnsiTheme="minorHAnsi" w:cstheme="minorHAnsi"/>
                                <w:color w:val="000000" w:themeColor="text1"/>
                                <w:sz w:val="18"/>
                                <w:szCs w:val="18"/>
                              </w:rPr>
                              <w:t xml:space="preserve">In the second part of the term, the children will be learning about athletics and the different events involved in sports day; developing their throwing and jumping skills. </w:t>
                            </w:r>
                          </w:p>
                          <w:p w14:paraId="36708E30" w14:textId="59FEAD43" w:rsidR="002C0E02" w:rsidRDefault="002C0E02" w:rsidP="00BF6404">
                            <w:pPr>
                              <w:rPr>
                                <w:rFonts w:asciiTheme="minorHAnsi" w:hAnsiTheme="minorHAnsi" w:cstheme="minorHAnsi"/>
                                <w:sz w:val="19"/>
                                <w:szCs w:val="19"/>
                              </w:rPr>
                            </w:pPr>
                          </w:p>
                          <w:p w14:paraId="05D27B50" w14:textId="76D160E2" w:rsidR="002C0E02" w:rsidRDefault="002C0E02" w:rsidP="00BF6404">
                            <w:pPr>
                              <w:rPr>
                                <w:rFonts w:asciiTheme="minorHAnsi" w:hAnsiTheme="minorHAnsi" w:cstheme="minorHAnsi"/>
                                <w:sz w:val="19"/>
                                <w:szCs w:val="19"/>
                              </w:rPr>
                            </w:pPr>
                          </w:p>
                          <w:p w14:paraId="597EC07A" w14:textId="77777777" w:rsidR="002C0E02" w:rsidRPr="00A553EA" w:rsidRDefault="002C0E02" w:rsidP="00BF6404">
                            <w:pPr>
                              <w:rPr>
                                <w:rFonts w:asciiTheme="minorHAnsi" w:hAnsiTheme="minorHAnsi" w:cstheme="min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F3164" id="Text Box 16" o:spid="_x0000_s1028" type="#_x0000_t202" style="position:absolute;margin-left:563.05pt;margin-top:387.25pt;width:248.5pt;height:9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" fillcolor="white [3201]" strokecolor="black [3200]" strokeweight="1pt">
                <v:textbox>
                  <w:txbxContent>
                    <w:p w14:paraId="16DF1057" w14:textId="0AB013E6" w:rsidR="000B70F5" w:rsidRPr="00A00C54" w:rsidRDefault="00BF6404" w:rsidP="000B70F5">
                      <w:pPr>
                        <w:rPr>
                          <w:rFonts w:asciiTheme="minorHAnsi" w:hAnsiTheme="minorHAnsi" w:cstheme="minorHAnsi"/>
                          <w:b/>
                          <w:bCs/>
                          <w:color w:val="000000" w:themeColor="text1"/>
                          <w:sz w:val="18"/>
                          <w:szCs w:val="18"/>
                          <w:u w:val="single"/>
                        </w:rPr>
                      </w:pPr>
                      <w:r w:rsidRPr="00A00C54">
                        <w:rPr>
                          <w:rFonts w:asciiTheme="minorHAnsi" w:hAnsiTheme="minorHAnsi" w:cstheme="minorHAnsi"/>
                          <w:b/>
                          <w:bCs/>
                          <w:color w:val="000000" w:themeColor="text1"/>
                          <w:sz w:val="18"/>
                          <w:szCs w:val="18"/>
                          <w:u w:val="single"/>
                        </w:rPr>
                        <w:t>PE</w:t>
                      </w:r>
                    </w:p>
                    <w:p w14:paraId="71440848" w14:textId="5BF882B7" w:rsidR="002C0E02" w:rsidRDefault="001E7AD0" w:rsidP="002C0E02">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In the first part of this term, the children will be learning about tennis. They will develop their skills in hitting and serving the ball. By the end of this unit the children will be able to rally and play short games.</w:t>
                      </w:r>
                    </w:p>
                    <w:p w14:paraId="1F6A5923" w14:textId="66DBFC7C" w:rsidR="001E7AD0" w:rsidRPr="00074251" w:rsidRDefault="001E7AD0" w:rsidP="002C0E02">
                      <w:pPr>
                        <w:rPr>
                          <w:rFonts w:asciiTheme="minorHAnsi" w:hAnsiTheme="minorHAnsi" w:cstheme="minorHAnsi"/>
                          <w:sz w:val="18"/>
                          <w:szCs w:val="18"/>
                        </w:rPr>
                      </w:pPr>
                      <w:r>
                        <w:rPr>
                          <w:rFonts w:asciiTheme="minorHAnsi" w:hAnsiTheme="minorHAnsi" w:cstheme="minorHAnsi"/>
                          <w:color w:val="000000" w:themeColor="text1"/>
                          <w:sz w:val="18"/>
                          <w:szCs w:val="18"/>
                        </w:rPr>
                        <w:t xml:space="preserve">In the second part of the term, the children will be learning about athletics and the different events involved in sports day; developing their throwing and jumping skills. </w:t>
                      </w:r>
                    </w:p>
                    <w:p w14:paraId="36708E30" w14:textId="59FEAD43" w:rsidR="002C0E02" w:rsidRDefault="002C0E02" w:rsidP="00BF6404">
                      <w:pPr>
                        <w:rPr>
                          <w:rFonts w:asciiTheme="minorHAnsi" w:hAnsiTheme="minorHAnsi" w:cstheme="minorHAnsi"/>
                          <w:sz w:val="19"/>
                          <w:szCs w:val="19"/>
                        </w:rPr>
                      </w:pPr>
                    </w:p>
                    <w:p w14:paraId="05D27B50" w14:textId="76D160E2" w:rsidR="002C0E02" w:rsidRDefault="002C0E02" w:rsidP="00BF6404">
                      <w:pPr>
                        <w:rPr>
                          <w:rFonts w:asciiTheme="minorHAnsi" w:hAnsiTheme="minorHAnsi" w:cstheme="minorHAnsi"/>
                          <w:sz w:val="19"/>
                          <w:szCs w:val="19"/>
                        </w:rPr>
                      </w:pPr>
                    </w:p>
                    <w:p w14:paraId="597EC07A" w14:textId="77777777" w:rsidR="002C0E02" w:rsidRPr="00A553EA" w:rsidRDefault="002C0E02" w:rsidP="00BF6404">
                      <w:pPr>
                        <w:rPr>
                          <w:rFonts w:asciiTheme="minorHAnsi" w:hAnsiTheme="minorHAnsi" w:cstheme="minorHAnsi"/>
                          <w:sz w:val="19"/>
                          <w:szCs w:val="19"/>
                        </w:rPr>
                      </w:pPr>
                    </w:p>
                  </w:txbxContent>
                </v:textbox>
              </v:shape>
            </w:pict>
          </mc:Fallback>
        </mc:AlternateContent>
      </w:r>
      <w:r w:rsidR="00855CFF">
        <w:rPr>
          <w:noProof/>
        </w:rPr>
        <mc:AlternateContent>
          <mc:Choice Requires="wps">
            <w:drawing>
              <wp:anchor distT="0" distB="0" distL="114300" distR="114300" simplePos="0" relativeHeight="251689984" behindDoc="0" locked="0" layoutInCell="1" allowOverlap="1" wp14:anchorId="241A5A04" wp14:editId="524324C2">
                <wp:simplePos x="0" y="0"/>
                <wp:positionH relativeFrom="column">
                  <wp:posOffset>7145655</wp:posOffset>
                </wp:positionH>
                <wp:positionV relativeFrom="paragraph">
                  <wp:posOffset>3943985</wp:posOffset>
                </wp:positionV>
                <wp:extent cx="3155950" cy="972185"/>
                <wp:effectExtent l="0" t="0" r="19050" b="18415"/>
                <wp:wrapNone/>
                <wp:docPr id="2" name="Text Box 2"/>
                <wp:cNvGraphicFramePr/>
                <a:graphic xmlns:a="http://schemas.openxmlformats.org/drawingml/2006/main">
                  <a:graphicData uri="http://schemas.microsoft.com/office/word/2010/wordprocessingShape">
                    <wps:wsp>
                      <wps:cNvSpPr txBox="1"/>
                      <wps:spPr>
                        <a:xfrm>
                          <a:off x="0" y="0"/>
                          <a:ext cx="3155950" cy="972185"/>
                        </a:xfrm>
                        <a:prstGeom prst="rect">
                          <a:avLst/>
                        </a:prstGeom>
                        <a:solidFill>
                          <a:schemeClr val="lt1"/>
                        </a:solidFill>
                        <a:ln w="6350">
                          <a:solidFill>
                            <a:prstClr val="black"/>
                          </a:solidFill>
                        </a:ln>
                      </wps:spPr>
                      <wps:txbx>
                        <w:txbxContent>
                          <w:p w14:paraId="7CF305D5" w14:textId="501EB705" w:rsidR="00A00C54" w:rsidRPr="00A00C54" w:rsidRDefault="00A00C54" w:rsidP="00A00C54">
                            <w:pPr>
                              <w:rPr>
                                <w:rFonts w:asciiTheme="minorHAnsi" w:hAnsiTheme="minorHAnsi" w:cstheme="minorHAnsi"/>
                                <w:b/>
                                <w:bCs/>
                                <w:color w:val="000000" w:themeColor="text1"/>
                                <w:sz w:val="18"/>
                                <w:szCs w:val="18"/>
                                <w:u w:val="single"/>
                              </w:rPr>
                            </w:pPr>
                            <w:r w:rsidRPr="00A00C54">
                              <w:rPr>
                                <w:rFonts w:asciiTheme="minorHAnsi" w:hAnsiTheme="minorHAnsi" w:cstheme="minorHAnsi"/>
                                <w:b/>
                                <w:bCs/>
                                <w:color w:val="000000" w:themeColor="text1"/>
                                <w:sz w:val="18"/>
                                <w:szCs w:val="18"/>
                                <w:u w:val="single"/>
                              </w:rPr>
                              <w:t xml:space="preserve">DT </w:t>
                            </w:r>
                          </w:p>
                          <w:p w14:paraId="1233AB33" w14:textId="44FEC7E3" w:rsidR="00A00C54" w:rsidRDefault="00A00C54" w:rsidP="00A00C54">
                            <w:pPr>
                              <w:rPr>
                                <w:rFonts w:ascii="Calibri" w:hAnsi="Calibri" w:cs="Calibri"/>
                              </w:rPr>
                            </w:pPr>
                            <w:r w:rsidRPr="00A00C54">
                              <w:rPr>
                                <w:rFonts w:asciiTheme="minorHAnsi" w:hAnsiTheme="minorHAnsi" w:cstheme="minorHAnsi"/>
                                <w:color w:val="000000" w:themeColor="text1"/>
                                <w:sz w:val="18"/>
                                <w:szCs w:val="18"/>
                              </w:rPr>
                              <w:t xml:space="preserve">In this unit the children will explore how to create a balanced meal using bread. We will explore the Eatwell plate and investigate which nutrients humans can get from which foods. We will also look at where certain foods come from. After this the children will design, create and evaluate their meal. </w:t>
                            </w:r>
                            <w:r>
                              <w:rPr>
                                <w:rFonts w:ascii="Calibri" w:hAnsi="Calibri" w:cs="Calibri"/>
                              </w:rPr>
                              <w:br/>
                            </w:r>
                          </w:p>
                          <w:p w14:paraId="633B8FE1" w14:textId="77777777" w:rsidR="00A00C54" w:rsidRPr="00272D8B" w:rsidRDefault="00A00C54" w:rsidP="00A00C54">
                            <w:pPr>
                              <w:rPr>
                                <w:rFonts w:asciiTheme="minorHAnsi" w:hAnsiTheme="minorHAnsi" w:cstheme="min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A5A04" id="Text Box 2" o:spid="_x0000_s1029" type="#_x0000_t202" style="position:absolute;margin-left:562.65pt;margin-top:310.55pt;width:248.5pt;height:76.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" fillcolor="white [3201]" strokeweight=".5pt">
                <v:textbox>
                  <w:txbxContent>
                    <w:p w14:paraId="7CF305D5" w14:textId="501EB705" w:rsidR="00A00C54" w:rsidRPr="00A00C54" w:rsidRDefault="00A00C54" w:rsidP="00A00C54">
                      <w:pPr>
                        <w:rPr>
                          <w:rFonts w:asciiTheme="minorHAnsi" w:hAnsiTheme="minorHAnsi" w:cstheme="minorHAnsi"/>
                          <w:b/>
                          <w:bCs/>
                          <w:color w:val="000000" w:themeColor="text1"/>
                          <w:sz w:val="18"/>
                          <w:szCs w:val="18"/>
                          <w:u w:val="single"/>
                        </w:rPr>
                      </w:pPr>
                      <w:r w:rsidRPr="00A00C54">
                        <w:rPr>
                          <w:rFonts w:asciiTheme="minorHAnsi" w:hAnsiTheme="minorHAnsi" w:cstheme="minorHAnsi"/>
                          <w:b/>
                          <w:bCs/>
                          <w:color w:val="000000" w:themeColor="text1"/>
                          <w:sz w:val="18"/>
                          <w:szCs w:val="18"/>
                          <w:u w:val="single"/>
                        </w:rPr>
                        <w:t xml:space="preserve">DT </w:t>
                      </w:r>
                    </w:p>
                    <w:p w14:paraId="1233AB33" w14:textId="44FEC7E3" w:rsidR="00A00C54" w:rsidRDefault="00A00C54" w:rsidP="00A00C54">
                      <w:pPr>
                        <w:rPr>
                          <w:rFonts w:ascii="Calibri" w:hAnsi="Calibri" w:cs="Calibri"/>
                        </w:rPr>
                      </w:pPr>
                      <w:r w:rsidRPr="00A00C54">
                        <w:rPr>
                          <w:rFonts w:asciiTheme="minorHAnsi" w:hAnsiTheme="minorHAnsi" w:cstheme="minorHAnsi"/>
                          <w:color w:val="000000" w:themeColor="text1"/>
                          <w:sz w:val="18"/>
                          <w:szCs w:val="18"/>
                        </w:rPr>
                        <w:t xml:space="preserve">In this unit the children will explore how to create a balanced meal using bread. We will explore the Eatwell plate and investigate which nutrients humans can get from which foods. We will also look at where certain foods come from. After this the children will design, create and evaluate their meal. </w:t>
                      </w:r>
                      <w:r>
                        <w:rPr>
                          <w:rFonts w:ascii="Calibri" w:hAnsi="Calibri" w:cs="Calibri"/>
                        </w:rPr>
                        <w:br/>
                      </w:r>
                    </w:p>
                    <w:p w14:paraId="633B8FE1" w14:textId="77777777" w:rsidR="00A00C54" w:rsidRPr="00272D8B" w:rsidRDefault="00A00C54" w:rsidP="00A00C54">
                      <w:pPr>
                        <w:rPr>
                          <w:rFonts w:asciiTheme="minorHAnsi" w:hAnsiTheme="minorHAnsi" w:cstheme="minorHAnsi"/>
                          <w:sz w:val="19"/>
                          <w:szCs w:val="19"/>
                        </w:rPr>
                      </w:pPr>
                    </w:p>
                  </w:txbxContent>
                </v:textbox>
              </v:shape>
            </w:pict>
          </mc:Fallback>
        </mc:AlternateContent>
      </w:r>
      <w:r w:rsidR="00855CFF">
        <w:rPr>
          <w:noProof/>
        </w:rPr>
        <mc:AlternateContent>
          <mc:Choice Requires="wps">
            <w:drawing>
              <wp:anchor distT="0" distB="0" distL="114300" distR="114300" simplePos="0" relativeHeight="251680768" behindDoc="0" locked="0" layoutInCell="1" allowOverlap="1" wp14:anchorId="16296322" wp14:editId="3EDCC8A0">
                <wp:simplePos x="0" y="0"/>
                <wp:positionH relativeFrom="column">
                  <wp:posOffset>7150623</wp:posOffset>
                </wp:positionH>
                <wp:positionV relativeFrom="paragraph">
                  <wp:posOffset>2712645</wp:posOffset>
                </wp:positionV>
                <wp:extent cx="3155950" cy="1237130"/>
                <wp:effectExtent l="0" t="0" r="19050" b="7620"/>
                <wp:wrapNone/>
                <wp:docPr id="1" name="Text Box 1"/>
                <wp:cNvGraphicFramePr/>
                <a:graphic xmlns:a="http://schemas.openxmlformats.org/drawingml/2006/main">
                  <a:graphicData uri="http://schemas.microsoft.com/office/word/2010/wordprocessingShape">
                    <wps:wsp>
                      <wps:cNvSpPr txBox="1"/>
                      <wps:spPr>
                        <a:xfrm>
                          <a:off x="0" y="0"/>
                          <a:ext cx="3155950" cy="1237130"/>
                        </a:xfrm>
                        <a:prstGeom prst="rect">
                          <a:avLst/>
                        </a:prstGeom>
                        <a:solidFill>
                          <a:schemeClr val="lt1"/>
                        </a:solidFill>
                        <a:ln w="6350">
                          <a:solidFill>
                            <a:prstClr val="black"/>
                          </a:solidFill>
                        </a:ln>
                      </wps:spPr>
                      <wps:txbx>
                        <w:txbxContent>
                          <w:p w14:paraId="78B76195" w14:textId="6F29EDB9" w:rsidR="005F0AE7" w:rsidRPr="00CB7BAB" w:rsidRDefault="005F0AE7" w:rsidP="005F0AE7">
                            <w:pPr>
                              <w:rPr>
                                <w:rFonts w:asciiTheme="minorHAnsi" w:hAnsiTheme="minorHAnsi" w:cstheme="minorHAnsi"/>
                                <w:b/>
                                <w:bCs/>
                                <w:color w:val="000000" w:themeColor="text1"/>
                                <w:sz w:val="18"/>
                                <w:szCs w:val="18"/>
                                <w:u w:val="single"/>
                              </w:rPr>
                            </w:pPr>
                            <w:r w:rsidRPr="00CB7BAB">
                              <w:rPr>
                                <w:rFonts w:asciiTheme="minorHAnsi" w:hAnsiTheme="minorHAnsi" w:cstheme="minorHAnsi"/>
                                <w:b/>
                                <w:bCs/>
                                <w:color w:val="000000" w:themeColor="text1"/>
                                <w:sz w:val="18"/>
                                <w:szCs w:val="18"/>
                                <w:u w:val="single"/>
                              </w:rPr>
                              <w:t>MUSIC</w:t>
                            </w:r>
                          </w:p>
                          <w:p w14:paraId="0ECCAB50" w14:textId="7BB4C941" w:rsidR="002F3331" w:rsidRPr="00CB7BAB" w:rsidRDefault="00CE5927" w:rsidP="005F0AE7">
                            <w:pPr>
                              <w:rPr>
                                <w:rFonts w:asciiTheme="minorHAnsi" w:hAnsiTheme="minorHAnsi" w:cstheme="minorHAnsi"/>
                                <w:color w:val="000000" w:themeColor="text1"/>
                                <w:sz w:val="18"/>
                                <w:szCs w:val="18"/>
                              </w:rPr>
                            </w:pPr>
                            <w:r w:rsidRPr="00CB7BAB">
                              <w:rPr>
                                <w:rFonts w:asciiTheme="minorHAnsi" w:hAnsiTheme="minorHAnsi" w:cstheme="minorHAnsi"/>
                                <w:color w:val="000000" w:themeColor="text1"/>
                                <w:sz w:val="18"/>
                                <w:szCs w:val="18"/>
                              </w:rPr>
                              <w:t>We will be learning how to play the glockenspiel. The children will learn about how musical notation functions in a song. The children will be practising keeping rhythm and learning a range of short tunes using the notes C, F, G, D and E.</w:t>
                            </w:r>
                            <w:r w:rsidR="00CB7BAB" w:rsidRPr="00CB7BAB">
                              <w:rPr>
                                <w:rFonts w:asciiTheme="minorHAnsi" w:hAnsiTheme="minorHAnsi" w:cstheme="minorHAnsi"/>
                                <w:color w:val="000000" w:themeColor="text1"/>
                                <w:sz w:val="18"/>
                                <w:szCs w:val="18"/>
                              </w:rPr>
                              <w:t xml:space="preserve"> In the second half of the term, we will learn about gospel and soul music, focusing on the song Lean</w:t>
                            </w:r>
                            <w:r w:rsidR="00CB7BAB">
                              <w:rPr>
                                <w:rFonts w:asciiTheme="minorHAnsi" w:hAnsiTheme="minorHAnsi" w:cstheme="minorHAnsi"/>
                                <w:color w:val="000000" w:themeColor="text1"/>
                                <w:sz w:val="18"/>
                                <w:szCs w:val="18"/>
                              </w:rPr>
                              <w:t xml:space="preserve"> On Me by Bill Withers.</w:t>
                            </w:r>
                            <w:r w:rsidR="00855CFF">
                              <w:rPr>
                                <w:rFonts w:asciiTheme="minorHAnsi" w:hAnsiTheme="minorHAnsi" w:cstheme="minorHAnsi"/>
                                <w:color w:val="000000" w:themeColor="text1"/>
                                <w:sz w:val="18"/>
                                <w:szCs w:val="18"/>
                              </w:rPr>
                              <w:t xml:space="preserve"> We will also be preparing for our Easter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96322" id="Text Box 1" o:spid="_x0000_s1030" type="#_x0000_t202" style="position:absolute;margin-left:563.05pt;margin-top:213.6pt;width:248.5pt;height:9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" fillcolor="white [3201]" strokeweight=".5pt">
                <v:textbox>
                  <w:txbxContent>
                    <w:p w14:paraId="78B76195" w14:textId="6F29EDB9" w:rsidR="005F0AE7" w:rsidRPr="00CB7BAB" w:rsidRDefault="005F0AE7" w:rsidP="005F0AE7">
                      <w:pPr>
                        <w:rPr>
                          <w:rFonts w:asciiTheme="minorHAnsi" w:hAnsiTheme="minorHAnsi" w:cstheme="minorHAnsi"/>
                          <w:b/>
                          <w:bCs/>
                          <w:color w:val="000000" w:themeColor="text1"/>
                          <w:sz w:val="18"/>
                          <w:szCs w:val="18"/>
                          <w:u w:val="single"/>
                        </w:rPr>
                      </w:pPr>
                      <w:r w:rsidRPr="00CB7BAB">
                        <w:rPr>
                          <w:rFonts w:asciiTheme="minorHAnsi" w:hAnsiTheme="minorHAnsi" w:cstheme="minorHAnsi"/>
                          <w:b/>
                          <w:bCs/>
                          <w:color w:val="000000" w:themeColor="text1"/>
                          <w:sz w:val="18"/>
                          <w:szCs w:val="18"/>
                          <w:u w:val="single"/>
                        </w:rPr>
                        <w:t>MUSIC</w:t>
                      </w:r>
                    </w:p>
                    <w:p w14:paraId="0ECCAB50" w14:textId="7BB4C941" w:rsidR="002F3331" w:rsidRPr="00CB7BAB" w:rsidRDefault="00CE5927" w:rsidP="005F0AE7">
                      <w:pPr>
                        <w:rPr>
                          <w:rFonts w:asciiTheme="minorHAnsi" w:hAnsiTheme="minorHAnsi" w:cstheme="minorHAnsi"/>
                          <w:color w:val="000000" w:themeColor="text1"/>
                          <w:sz w:val="18"/>
                          <w:szCs w:val="18"/>
                        </w:rPr>
                      </w:pPr>
                      <w:r w:rsidRPr="00CB7BAB">
                        <w:rPr>
                          <w:rFonts w:asciiTheme="minorHAnsi" w:hAnsiTheme="minorHAnsi" w:cstheme="minorHAnsi"/>
                          <w:color w:val="000000" w:themeColor="text1"/>
                          <w:sz w:val="18"/>
                          <w:szCs w:val="18"/>
                        </w:rPr>
                        <w:t>We will be learning how to play the glockenspiel. The children will learn about how musical notation functions in a song. The children will be practising keeping rhythm and learning a range of short tunes using the notes C, F, G, D and E.</w:t>
                      </w:r>
                      <w:r w:rsidR="00CB7BAB" w:rsidRPr="00CB7BAB">
                        <w:rPr>
                          <w:rFonts w:asciiTheme="minorHAnsi" w:hAnsiTheme="minorHAnsi" w:cstheme="minorHAnsi"/>
                          <w:color w:val="000000" w:themeColor="text1"/>
                          <w:sz w:val="18"/>
                          <w:szCs w:val="18"/>
                        </w:rPr>
                        <w:t xml:space="preserve"> In the second half of the term, we will learn about gospel and soul music, focusing on the song Lean</w:t>
                      </w:r>
                      <w:r w:rsidR="00CB7BAB">
                        <w:rPr>
                          <w:rFonts w:asciiTheme="minorHAnsi" w:hAnsiTheme="minorHAnsi" w:cstheme="minorHAnsi"/>
                          <w:color w:val="000000" w:themeColor="text1"/>
                          <w:sz w:val="18"/>
                          <w:szCs w:val="18"/>
                        </w:rPr>
                        <w:t xml:space="preserve"> </w:t>
                      </w:r>
                      <w:proofErr w:type="gramStart"/>
                      <w:r w:rsidR="00CB7BAB">
                        <w:rPr>
                          <w:rFonts w:asciiTheme="minorHAnsi" w:hAnsiTheme="minorHAnsi" w:cstheme="minorHAnsi"/>
                          <w:color w:val="000000" w:themeColor="text1"/>
                          <w:sz w:val="18"/>
                          <w:szCs w:val="18"/>
                        </w:rPr>
                        <w:t>On</w:t>
                      </w:r>
                      <w:proofErr w:type="gramEnd"/>
                      <w:r w:rsidR="00CB7BAB">
                        <w:rPr>
                          <w:rFonts w:asciiTheme="minorHAnsi" w:hAnsiTheme="minorHAnsi" w:cstheme="minorHAnsi"/>
                          <w:color w:val="000000" w:themeColor="text1"/>
                          <w:sz w:val="18"/>
                          <w:szCs w:val="18"/>
                        </w:rPr>
                        <w:t xml:space="preserve"> Me by Bill Withers.</w:t>
                      </w:r>
                      <w:r w:rsidR="00855CFF">
                        <w:rPr>
                          <w:rFonts w:asciiTheme="minorHAnsi" w:hAnsiTheme="minorHAnsi" w:cstheme="minorHAnsi"/>
                          <w:color w:val="000000" w:themeColor="text1"/>
                          <w:sz w:val="18"/>
                          <w:szCs w:val="18"/>
                        </w:rPr>
                        <w:t xml:space="preserve"> We will also be preparing for our Easter production.</w:t>
                      </w:r>
                    </w:p>
                  </w:txbxContent>
                </v:textbox>
              </v:shape>
            </w:pict>
          </mc:Fallback>
        </mc:AlternateContent>
      </w:r>
      <w:r w:rsidR="005D3C87">
        <w:rPr>
          <w:noProof/>
        </w:rPr>
        <mc:AlternateContent>
          <mc:Choice Requires="wps">
            <w:drawing>
              <wp:anchor distT="0" distB="0" distL="114300" distR="114300" simplePos="0" relativeHeight="251678720" behindDoc="0" locked="0" layoutInCell="1" allowOverlap="1" wp14:anchorId="6DD0EDE2" wp14:editId="6A30EC37">
                <wp:simplePos x="0" y="0"/>
                <wp:positionH relativeFrom="column">
                  <wp:posOffset>3181873</wp:posOffset>
                </wp:positionH>
                <wp:positionV relativeFrom="paragraph">
                  <wp:posOffset>4250391</wp:posOffset>
                </wp:positionV>
                <wp:extent cx="3819525" cy="1869141"/>
                <wp:effectExtent l="0" t="0" r="15875" b="10795"/>
                <wp:wrapNone/>
                <wp:docPr id="4" name="Text Box 4"/>
                <wp:cNvGraphicFramePr/>
                <a:graphic xmlns:a="http://schemas.openxmlformats.org/drawingml/2006/main">
                  <a:graphicData uri="http://schemas.microsoft.com/office/word/2010/wordprocessingShape">
                    <wps:wsp>
                      <wps:cNvSpPr txBox="1"/>
                      <wps:spPr>
                        <a:xfrm>
                          <a:off x="0" y="0"/>
                          <a:ext cx="3819525" cy="1869141"/>
                        </a:xfrm>
                        <a:prstGeom prst="rect">
                          <a:avLst/>
                        </a:prstGeom>
                        <a:solidFill>
                          <a:schemeClr val="lt1"/>
                        </a:solidFill>
                        <a:ln w="6350">
                          <a:solidFill>
                            <a:prstClr val="black"/>
                          </a:solidFill>
                        </a:ln>
                      </wps:spPr>
                      <wps:txbx>
                        <w:txbxContent>
                          <w:p w14:paraId="708E7D5F" w14:textId="0066BC21" w:rsidR="00C021E8" w:rsidRPr="001E7AD0" w:rsidRDefault="00E87358" w:rsidP="00E87358">
                            <w:pPr>
                              <w:rPr>
                                <w:rFonts w:asciiTheme="majorHAnsi" w:hAnsiTheme="majorHAnsi" w:cstheme="majorHAnsi"/>
                                <w:b/>
                                <w:bCs/>
                                <w:color w:val="000000" w:themeColor="text1"/>
                                <w:sz w:val="18"/>
                                <w:szCs w:val="18"/>
                                <w:u w:val="single"/>
                              </w:rPr>
                            </w:pPr>
                            <w:r w:rsidRPr="001E7AD0">
                              <w:rPr>
                                <w:rFonts w:asciiTheme="majorHAnsi" w:hAnsiTheme="majorHAnsi" w:cstheme="majorHAnsi"/>
                                <w:b/>
                                <w:bCs/>
                                <w:color w:val="000000" w:themeColor="text1"/>
                                <w:sz w:val="18"/>
                                <w:szCs w:val="18"/>
                                <w:u w:val="single"/>
                              </w:rPr>
                              <w:t>SCIENCE</w:t>
                            </w:r>
                          </w:p>
                          <w:p w14:paraId="00D46CC4" w14:textId="77777777" w:rsidR="005D3C87" w:rsidRPr="001E7AD0" w:rsidRDefault="00816861" w:rsidP="00E87358">
                            <w:pPr>
                              <w:rPr>
                                <w:rFonts w:asciiTheme="majorHAnsi" w:hAnsiTheme="majorHAnsi" w:cstheme="majorHAnsi"/>
                                <w:b/>
                                <w:bCs/>
                                <w:color w:val="000000" w:themeColor="text1"/>
                                <w:sz w:val="18"/>
                                <w:szCs w:val="18"/>
                                <w:u w:val="single"/>
                              </w:rPr>
                            </w:pPr>
                            <w:r w:rsidRPr="001E7AD0">
                              <w:rPr>
                                <w:rFonts w:asciiTheme="majorHAnsi" w:hAnsiTheme="majorHAnsi" w:cstheme="majorHAnsi"/>
                                <w:b/>
                                <w:bCs/>
                                <w:color w:val="000000" w:themeColor="text1"/>
                                <w:sz w:val="18"/>
                                <w:szCs w:val="18"/>
                                <w:u w:val="single"/>
                              </w:rPr>
                              <w:t>Sound</w:t>
                            </w:r>
                          </w:p>
                          <w:p w14:paraId="15E1C618" w14:textId="1F8CC5F6" w:rsidR="00816861" w:rsidRPr="001E7AD0" w:rsidRDefault="005D3C87" w:rsidP="00E87358">
                            <w:pPr>
                              <w:rPr>
                                <w:rFonts w:asciiTheme="majorHAnsi" w:hAnsiTheme="majorHAnsi" w:cstheme="majorHAnsi"/>
                                <w:b/>
                                <w:bCs/>
                                <w:color w:val="000000" w:themeColor="text1"/>
                                <w:sz w:val="18"/>
                                <w:szCs w:val="18"/>
                                <w:u w:val="single"/>
                              </w:rPr>
                            </w:pPr>
                            <w:r w:rsidRPr="001E7AD0">
                              <w:rPr>
                                <w:rFonts w:asciiTheme="majorHAnsi" w:hAnsiTheme="majorHAnsi" w:cstheme="majorHAnsi"/>
                                <w:sz w:val="18"/>
                                <w:szCs w:val="18"/>
                              </w:rPr>
                              <w:t>We will explore how sounds are made by vibrations and how they travel through different materials to reach our ears. We’ll investigate how distance affects how loud a sound is, and how changes to an object can alter its pitch and volume. We will also test which materials are best at absorbing sound. Throughout the unit, we will carry out simple investigations to aid the children’s understanding.</w:t>
                            </w:r>
                          </w:p>
                          <w:p w14:paraId="5650476F" w14:textId="172114C7" w:rsidR="00612690" w:rsidRPr="001E7AD0" w:rsidRDefault="00612690" w:rsidP="00612690">
                            <w:pPr>
                              <w:rPr>
                                <w:rFonts w:asciiTheme="majorHAnsi" w:hAnsiTheme="majorHAnsi" w:cstheme="majorHAnsi"/>
                                <w:b/>
                                <w:bCs/>
                                <w:color w:val="000000" w:themeColor="text1"/>
                                <w:sz w:val="18"/>
                                <w:szCs w:val="18"/>
                                <w:u w:val="single"/>
                              </w:rPr>
                            </w:pPr>
                            <w:r w:rsidRPr="001E7AD0">
                              <w:rPr>
                                <w:rFonts w:asciiTheme="majorHAnsi" w:hAnsiTheme="majorHAnsi" w:cstheme="majorHAnsi"/>
                                <w:b/>
                                <w:bCs/>
                                <w:color w:val="000000" w:themeColor="text1"/>
                                <w:sz w:val="18"/>
                                <w:szCs w:val="18"/>
                                <w:u w:val="single"/>
                              </w:rPr>
                              <w:t>Animals, including humans</w:t>
                            </w:r>
                            <w:r w:rsidR="00F04F4F" w:rsidRPr="001E7AD0">
                              <w:rPr>
                                <w:rFonts w:asciiTheme="majorHAnsi" w:hAnsiTheme="majorHAnsi" w:cstheme="majorHAnsi"/>
                                <w:b/>
                                <w:bCs/>
                                <w:color w:val="000000" w:themeColor="text1"/>
                                <w:sz w:val="18"/>
                                <w:szCs w:val="18"/>
                                <w:u w:val="single"/>
                              </w:rPr>
                              <w:t xml:space="preserve"> </w:t>
                            </w:r>
                          </w:p>
                          <w:p w14:paraId="18ED57C0" w14:textId="03EF01D5" w:rsidR="00AF1002" w:rsidRPr="001E7AD0" w:rsidRDefault="00AF1002" w:rsidP="00612690">
                            <w:pPr>
                              <w:rPr>
                                <w:rFonts w:asciiTheme="majorHAnsi" w:hAnsiTheme="majorHAnsi" w:cstheme="majorHAnsi"/>
                                <w:color w:val="000000" w:themeColor="text1"/>
                                <w:sz w:val="18"/>
                                <w:szCs w:val="18"/>
                              </w:rPr>
                            </w:pPr>
                            <w:r w:rsidRPr="001E7AD0">
                              <w:rPr>
                                <w:rFonts w:asciiTheme="majorHAnsi" w:hAnsiTheme="majorHAnsi" w:cstheme="majorHAnsi"/>
                                <w:color w:val="000000" w:themeColor="text1"/>
                                <w:sz w:val="18"/>
                                <w:szCs w:val="18"/>
                              </w:rPr>
                              <w:t xml:space="preserve">In this unit we will look at the digestive systems of animals and humans. The children will explore the different parts and their functions. We will also look at a variety of different food chains from different habitats.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tblGrid>
                            <w:tr w:rsidR="00612690" w:rsidRPr="005D3C87" w14:paraId="2E9F0D1D" w14:textId="77777777" w:rsidTr="00612690">
                              <w:trPr>
                                <w:trHeight w:val="369"/>
                              </w:trPr>
                              <w:tc>
                                <w:tcPr>
                                  <w:tcW w:w="4422" w:type="dxa"/>
                                  <w:vAlign w:val="center"/>
                                </w:tcPr>
                                <w:p w14:paraId="732A08C3" w14:textId="4C3519C6" w:rsidR="00612690" w:rsidRPr="005D3C87" w:rsidRDefault="00612690" w:rsidP="00612690">
                                  <w:pPr>
                                    <w:rPr>
                                      <w:rFonts w:ascii="Arial" w:hAnsi="Arial" w:cs="Arial"/>
                                      <w:sz w:val="18"/>
                                      <w:szCs w:val="18"/>
                                    </w:rPr>
                                  </w:pPr>
                                </w:p>
                              </w:tc>
                            </w:tr>
                            <w:tr w:rsidR="00612690" w:rsidRPr="005D3C87" w14:paraId="35387677" w14:textId="77777777" w:rsidTr="00612690">
                              <w:trPr>
                                <w:trHeight w:val="369"/>
                              </w:trPr>
                              <w:tc>
                                <w:tcPr>
                                  <w:tcW w:w="4422" w:type="dxa"/>
                                  <w:vAlign w:val="center"/>
                                </w:tcPr>
                                <w:p w14:paraId="26C6D725" w14:textId="7BE81ED6" w:rsidR="00612690" w:rsidRPr="005D3C87" w:rsidRDefault="00612690" w:rsidP="00612690">
                                  <w:pPr>
                                    <w:rPr>
                                      <w:rFonts w:ascii="Arial" w:hAnsi="Arial" w:cs="Arial"/>
                                      <w:sz w:val="18"/>
                                      <w:szCs w:val="18"/>
                                    </w:rPr>
                                  </w:pPr>
                                </w:p>
                              </w:tc>
                            </w:tr>
                          </w:tbl>
                          <w:p w14:paraId="65D2056A" w14:textId="4DD72ACC" w:rsidR="00612690" w:rsidRDefault="00612690" w:rsidP="00E87358">
                            <w:pPr>
                              <w:rPr>
                                <w:rFonts w:asciiTheme="minorHAnsi" w:hAnsiTheme="minorHAnsi" w:cstheme="minorHAnsi"/>
                                <w:b/>
                                <w:bCs/>
                                <w:color w:val="000000" w:themeColor="text1"/>
                                <w:sz w:val="19"/>
                                <w:szCs w:val="19"/>
                                <w:u w:val="single"/>
                              </w:rPr>
                            </w:pPr>
                          </w:p>
                          <w:p w14:paraId="03CB9CA4" w14:textId="77777777" w:rsidR="00612690" w:rsidRDefault="00612690" w:rsidP="00E87358">
                            <w:pPr>
                              <w:rPr>
                                <w:rFonts w:asciiTheme="minorHAnsi" w:hAnsiTheme="minorHAnsi" w:cstheme="minorHAnsi"/>
                                <w:b/>
                                <w:bCs/>
                                <w:color w:val="538135" w:themeColor="accent6" w:themeShade="BF"/>
                                <w:sz w:val="19"/>
                                <w:szCs w:val="19"/>
                                <w:u w:val="single"/>
                              </w:rPr>
                            </w:pPr>
                          </w:p>
                          <w:p w14:paraId="46F66FCF" w14:textId="77777777" w:rsidR="00612690" w:rsidRPr="00272D8B" w:rsidRDefault="00612690" w:rsidP="00E87358">
                            <w:pPr>
                              <w:rPr>
                                <w:rFonts w:asciiTheme="minorHAnsi" w:hAnsiTheme="minorHAnsi" w:cstheme="minorHAnsi"/>
                                <w:b/>
                                <w:bCs/>
                                <w:color w:val="538135" w:themeColor="accent6" w:themeShade="BF"/>
                                <w:sz w:val="19"/>
                                <w:szCs w:val="19"/>
                                <w:u w:val="single"/>
                              </w:rPr>
                            </w:pPr>
                          </w:p>
                          <w:p w14:paraId="5A14B20C" w14:textId="77777777" w:rsidR="00E87358" w:rsidRPr="00E87358" w:rsidRDefault="00E87358" w:rsidP="00E87358">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D0EDE2" id="_x0000_t202" coordsize="21600,21600" o:spt="202" path="m,l,21600r21600,l21600,xe">
                <v:stroke joinstyle="miter"/>
                <v:path gradientshapeok="t" o:connecttype="rect"/>
              </v:shapetype>
              <v:shape id="Text Box 4" o:spid="_x0000_s1031" type="#_x0000_t202" style="position:absolute;margin-left:250.55pt;margin-top:334.7pt;width:300.75pt;height:14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" fillcolor="white [3201]" strokeweight=".5pt">
                <v:textbox>
                  <w:txbxContent>
                    <w:p w14:paraId="708E7D5F" w14:textId="0066BC21" w:rsidR="00C021E8" w:rsidRPr="001E7AD0" w:rsidRDefault="00E87358" w:rsidP="00E87358">
                      <w:pPr>
                        <w:rPr>
                          <w:rFonts w:asciiTheme="majorHAnsi" w:hAnsiTheme="majorHAnsi" w:cstheme="majorHAnsi"/>
                          <w:b/>
                          <w:bCs/>
                          <w:color w:val="000000" w:themeColor="text1"/>
                          <w:sz w:val="18"/>
                          <w:szCs w:val="18"/>
                          <w:u w:val="single"/>
                        </w:rPr>
                      </w:pPr>
                      <w:r w:rsidRPr="001E7AD0">
                        <w:rPr>
                          <w:rFonts w:asciiTheme="majorHAnsi" w:hAnsiTheme="majorHAnsi" w:cstheme="majorHAnsi"/>
                          <w:b/>
                          <w:bCs/>
                          <w:color w:val="000000" w:themeColor="text1"/>
                          <w:sz w:val="18"/>
                          <w:szCs w:val="18"/>
                          <w:u w:val="single"/>
                        </w:rPr>
                        <w:t>SCIENCE</w:t>
                      </w:r>
                    </w:p>
                    <w:p w14:paraId="00D46CC4" w14:textId="77777777" w:rsidR="005D3C87" w:rsidRPr="001E7AD0" w:rsidRDefault="00816861" w:rsidP="00E87358">
                      <w:pPr>
                        <w:rPr>
                          <w:rFonts w:asciiTheme="majorHAnsi" w:hAnsiTheme="majorHAnsi" w:cstheme="majorHAnsi"/>
                          <w:b/>
                          <w:bCs/>
                          <w:color w:val="000000" w:themeColor="text1"/>
                          <w:sz w:val="18"/>
                          <w:szCs w:val="18"/>
                          <w:u w:val="single"/>
                        </w:rPr>
                      </w:pPr>
                      <w:r w:rsidRPr="001E7AD0">
                        <w:rPr>
                          <w:rFonts w:asciiTheme="majorHAnsi" w:hAnsiTheme="majorHAnsi" w:cstheme="majorHAnsi"/>
                          <w:b/>
                          <w:bCs/>
                          <w:color w:val="000000" w:themeColor="text1"/>
                          <w:sz w:val="18"/>
                          <w:szCs w:val="18"/>
                          <w:u w:val="single"/>
                        </w:rPr>
                        <w:t>Sound</w:t>
                      </w:r>
                    </w:p>
                    <w:p w14:paraId="15E1C618" w14:textId="1F8CC5F6" w:rsidR="00816861" w:rsidRPr="001E7AD0" w:rsidRDefault="005D3C87" w:rsidP="00E87358">
                      <w:pPr>
                        <w:rPr>
                          <w:rFonts w:asciiTheme="majorHAnsi" w:hAnsiTheme="majorHAnsi" w:cstheme="majorHAnsi"/>
                          <w:b/>
                          <w:bCs/>
                          <w:color w:val="000000" w:themeColor="text1"/>
                          <w:sz w:val="18"/>
                          <w:szCs w:val="18"/>
                          <w:u w:val="single"/>
                        </w:rPr>
                      </w:pPr>
                      <w:r w:rsidRPr="001E7AD0">
                        <w:rPr>
                          <w:rFonts w:asciiTheme="majorHAnsi" w:hAnsiTheme="majorHAnsi" w:cstheme="majorHAnsi"/>
                          <w:sz w:val="18"/>
                          <w:szCs w:val="18"/>
                        </w:rPr>
                        <w:t>We will explore how sounds are made by vibrations and how they travel through different materials to reach our ears. We’ll investigate how distance affects how loud a sound is, and how changes to an object can alter its pitch and volume. We will also test which materials are best at absorbing sound. Throughout the unit, we will carry out simple investigations to aid the children’s understanding.</w:t>
                      </w:r>
                    </w:p>
                    <w:p w14:paraId="5650476F" w14:textId="172114C7" w:rsidR="00612690" w:rsidRPr="001E7AD0" w:rsidRDefault="00612690" w:rsidP="00612690">
                      <w:pPr>
                        <w:rPr>
                          <w:rFonts w:asciiTheme="majorHAnsi" w:hAnsiTheme="majorHAnsi" w:cstheme="majorHAnsi"/>
                          <w:b/>
                          <w:bCs/>
                          <w:color w:val="000000" w:themeColor="text1"/>
                          <w:sz w:val="18"/>
                          <w:szCs w:val="18"/>
                          <w:u w:val="single"/>
                        </w:rPr>
                      </w:pPr>
                      <w:r w:rsidRPr="001E7AD0">
                        <w:rPr>
                          <w:rFonts w:asciiTheme="majorHAnsi" w:hAnsiTheme="majorHAnsi" w:cstheme="majorHAnsi"/>
                          <w:b/>
                          <w:bCs/>
                          <w:color w:val="000000" w:themeColor="text1"/>
                          <w:sz w:val="18"/>
                          <w:szCs w:val="18"/>
                          <w:u w:val="single"/>
                        </w:rPr>
                        <w:t>Animals, including humans</w:t>
                      </w:r>
                      <w:r w:rsidR="00F04F4F" w:rsidRPr="001E7AD0">
                        <w:rPr>
                          <w:rFonts w:asciiTheme="majorHAnsi" w:hAnsiTheme="majorHAnsi" w:cstheme="majorHAnsi"/>
                          <w:b/>
                          <w:bCs/>
                          <w:color w:val="000000" w:themeColor="text1"/>
                          <w:sz w:val="18"/>
                          <w:szCs w:val="18"/>
                          <w:u w:val="single"/>
                        </w:rPr>
                        <w:t xml:space="preserve"> </w:t>
                      </w:r>
                    </w:p>
                    <w:p w14:paraId="18ED57C0" w14:textId="03EF01D5" w:rsidR="00AF1002" w:rsidRPr="001E7AD0" w:rsidRDefault="00AF1002" w:rsidP="00612690">
                      <w:pPr>
                        <w:rPr>
                          <w:rFonts w:asciiTheme="majorHAnsi" w:hAnsiTheme="majorHAnsi" w:cstheme="majorHAnsi"/>
                          <w:color w:val="000000" w:themeColor="text1"/>
                          <w:sz w:val="18"/>
                          <w:szCs w:val="18"/>
                        </w:rPr>
                      </w:pPr>
                      <w:r w:rsidRPr="001E7AD0">
                        <w:rPr>
                          <w:rFonts w:asciiTheme="majorHAnsi" w:hAnsiTheme="majorHAnsi" w:cstheme="majorHAnsi"/>
                          <w:color w:val="000000" w:themeColor="text1"/>
                          <w:sz w:val="18"/>
                          <w:szCs w:val="18"/>
                        </w:rPr>
                        <w:t xml:space="preserve">In this unit we will look at the digestive systems of animals and humans. The children will explore the different parts and their functions. We will also look at a variety of different food chains from different habitats.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tblGrid>
                      <w:tr w:rsidR="00612690" w:rsidRPr="005D3C87" w14:paraId="2E9F0D1D" w14:textId="77777777" w:rsidTr="00612690">
                        <w:trPr>
                          <w:trHeight w:val="369"/>
                        </w:trPr>
                        <w:tc>
                          <w:tcPr>
                            <w:tcW w:w="4422" w:type="dxa"/>
                            <w:vAlign w:val="center"/>
                          </w:tcPr>
                          <w:p w14:paraId="732A08C3" w14:textId="4C3519C6" w:rsidR="00612690" w:rsidRPr="005D3C87" w:rsidRDefault="00612690" w:rsidP="00612690">
                            <w:pPr>
                              <w:rPr>
                                <w:rFonts w:ascii="Arial" w:hAnsi="Arial" w:cs="Arial"/>
                                <w:sz w:val="18"/>
                                <w:szCs w:val="18"/>
                              </w:rPr>
                            </w:pPr>
                          </w:p>
                        </w:tc>
                      </w:tr>
                      <w:tr w:rsidR="00612690" w:rsidRPr="005D3C87" w14:paraId="35387677" w14:textId="77777777" w:rsidTr="00612690">
                        <w:trPr>
                          <w:trHeight w:val="369"/>
                        </w:trPr>
                        <w:tc>
                          <w:tcPr>
                            <w:tcW w:w="4422" w:type="dxa"/>
                            <w:vAlign w:val="center"/>
                          </w:tcPr>
                          <w:p w14:paraId="26C6D725" w14:textId="7BE81ED6" w:rsidR="00612690" w:rsidRPr="005D3C87" w:rsidRDefault="00612690" w:rsidP="00612690">
                            <w:pPr>
                              <w:rPr>
                                <w:rFonts w:ascii="Arial" w:hAnsi="Arial" w:cs="Arial"/>
                                <w:sz w:val="18"/>
                                <w:szCs w:val="18"/>
                              </w:rPr>
                            </w:pPr>
                          </w:p>
                        </w:tc>
                      </w:tr>
                    </w:tbl>
                    <w:p w14:paraId="65D2056A" w14:textId="4DD72ACC" w:rsidR="00612690" w:rsidRDefault="00612690" w:rsidP="00E87358">
                      <w:pPr>
                        <w:rPr>
                          <w:rFonts w:asciiTheme="minorHAnsi" w:hAnsiTheme="minorHAnsi" w:cstheme="minorHAnsi"/>
                          <w:b/>
                          <w:bCs/>
                          <w:color w:val="000000" w:themeColor="text1"/>
                          <w:sz w:val="19"/>
                          <w:szCs w:val="19"/>
                          <w:u w:val="single"/>
                        </w:rPr>
                      </w:pPr>
                    </w:p>
                    <w:p w14:paraId="03CB9CA4" w14:textId="77777777" w:rsidR="00612690" w:rsidRDefault="00612690" w:rsidP="00E87358">
                      <w:pPr>
                        <w:rPr>
                          <w:rFonts w:asciiTheme="minorHAnsi" w:hAnsiTheme="minorHAnsi" w:cstheme="minorHAnsi"/>
                          <w:b/>
                          <w:bCs/>
                          <w:color w:val="538135" w:themeColor="accent6" w:themeShade="BF"/>
                          <w:sz w:val="19"/>
                          <w:szCs w:val="19"/>
                          <w:u w:val="single"/>
                        </w:rPr>
                      </w:pPr>
                    </w:p>
                    <w:p w14:paraId="46F66FCF" w14:textId="77777777" w:rsidR="00612690" w:rsidRPr="00272D8B" w:rsidRDefault="00612690" w:rsidP="00E87358">
                      <w:pPr>
                        <w:rPr>
                          <w:rFonts w:asciiTheme="minorHAnsi" w:hAnsiTheme="minorHAnsi" w:cstheme="minorHAnsi"/>
                          <w:b/>
                          <w:bCs/>
                          <w:color w:val="538135" w:themeColor="accent6" w:themeShade="BF"/>
                          <w:sz w:val="19"/>
                          <w:szCs w:val="19"/>
                          <w:u w:val="single"/>
                        </w:rPr>
                      </w:pPr>
                    </w:p>
                    <w:p w14:paraId="5A14B20C" w14:textId="77777777" w:rsidR="00E87358" w:rsidRPr="00E87358" w:rsidRDefault="00E87358" w:rsidP="00E87358">
                      <w:pPr>
                        <w:rPr>
                          <w:color w:val="000000" w:themeColor="text1"/>
                        </w:rPr>
                      </w:pPr>
                    </w:p>
                  </w:txbxContent>
                </v:textbox>
              </v:shape>
            </w:pict>
          </mc:Fallback>
        </mc:AlternateContent>
      </w:r>
      <w:r w:rsidR="005D3C87">
        <w:rPr>
          <w:noProof/>
        </w:rPr>
        <mc:AlternateContent>
          <mc:Choice Requires="wps">
            <w:drawing>
              <wp:anchor distT="0" distB="0" distL="114300" distR="114300" simplePos="0" relativeHeight="251676672" behindDoc="0" locked="0" layoutInCell="1" allowOverlap="1" wp14:anchorId="7CD1DE77" wp14:editId="299F4362">
                <wp:simplePos x="0" y="0"/>
                <wp:positionH relativeFrom="column">
                  <wp:posOffset>3189269</wp:posOffset>
                </wp:positionH>
                <wp:positionV relativeFrom="paragraph">
                  <wp:posOffset>2815590</wp:posOffset>
                </wp:positionV>
                <wp:extent cx="3790950" cy="13906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3790950" cy="1390650"/>
                        </a:xfrm>
                        <a:prstGeom prst="rect">
                          <a:avLst/>
                        </a:prstGeom>
                        <a:solidFill>
                          <a:schemeClr val="lt1"/>
                        </a:solidFill>
                        <a:ln w="6350">
                          <a:solidFill>
                            <a:prstClr val="black"/>
                          </a:solidFill>
                        </a:ln>
                      </wps:spPr>
                      <wps:txbx>
                        <w:txbxContent>
                          <w:p w14:paraId="5AB506DF" w14:textId="208E5BF9" w:rsidR="00E87358" w:rsidRPr="00A00C54" w:rsidRDefault="005F0AE7" w:rsidP="00E87358">
                            <w:pPr>
                              <w:rPr>
                                <w:rFonts w:asciiTheme="minorHAnsi" w:hAnsiTheme="minorHAnsi" w:cstheme="minorHAnsi"/>
                                <w:b/>
                                <w:bCs/>
                                <w:color w:val="000000" w:themeColor="text1"/>
                                <w:sz w:val="20"/>
                                <w:szCs w:val="20"/>
                                <w:u w:val="single"/>
                              </w:rPr>
                            </w:pPr>
                            <w:r w:rsidRPr="00A00C54">
                              <w:rPr>
                                <w:rFonts w:asciiTheme="minorHAnsi" w:hAnsiTheme="minorHAnsi" w:cstheme="minorHAnsi"/>
                                <w:b/>
                                <w:bCs/>
                                <w:color w:val="000000" w:themeColor="text1"/>
                                <w:sz w:val="20"/>
                                <w:szCs w:val="20"/>
                                <w:u w:val="single"/>
                              </w:rPr>
                              <w:t>FRENCH</w:t>
                            </w:r>
                          </w:p>
                          <w:p w14:paraId="00DEC0BF" w14:textId="175DE799" w:rsidR="00A00C54" w:rsidRPr="00A00C54" w:rsidRDefault="00A00C54" w:rsidP="00A00C54">
                            <w:pPr>
                              <w:rPr>
                                <w:rFonts w:asciiTheme="majorHAnsi" w:hAnsiTheme="majorHAnsi" w:cstheme="majorHAnsi"/>
                                <w:sz w:val="21"/>
                                <w:szCs w:val="21"/>
                              </w:rPr>
                            </w:pPr>
                            <w:r w:rsidRPr="00A00C54">
                              <w:rPr>
                                <w:rFonts w:asciiTheme="minorHAnsi" w:hAnsiTheme="minorHAnsi" w:cstheme="minorHAnsi"/>
                                <w:color w:val="000000" w:themeColor="text1"/>
                                <w:sz w:val="20"/>
                                <w:szCs w:val="20"/>
                              </w:rPr>
                              <w:t>The children will be learning to recite a short poem from memory. Learning French nursery rhymes and how identify rhyming words in short texts. They will be learning how to say the French words for family members. We will explore how to say pet names in French and which pets are popular in France. The children will use these newly learned in context sentences and questions and will be encouraged to converse with each other to practise</w:t>
                            </w:r>
                            <w:r w:rsidRPr="00A00C54">
                              <w:rPr>
                                <w:rFonts w:asciiTheme="majorHAnsi" w:hAnsiTheme="majorHAnsi" w:cstheme="majorHAnsi"/>
                                <w:sz w:val="21"/>
                                <w:szCs w:val="21"/>
                              </w:rPr>
                              <w:t>.</w:t>
                            </w:r>
                          </w:p>
                          <w:p w14:paraId="6DD58C40" w14:textId="62CED1A8" w:rsidR="00E87358" w:rsidRPr="00F22CE6" w:rsidRDefault="00E87358" w:rsidP="00A00C54">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1DE77" id="Text Box 17" o:spid="_x0000_s1032" type="#_x0000_t202" style="position:absolute;margin-left:251.1pt;margin-top:221.7pt;width:298.5pt;height:10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" fillcolor="white [3201]" strokeweight=".5pt">
                <v:textbox>
                  <w:txbxContent>
                    <w:p w14:paraId="5AB506DF" w14:textId="208E5BF9" w:rsidR="00E87358" w:rsidRPr="00A00C54" w:rsidRDefault="005F0AE7" w:rsidP="00E87358">
                      <w:pPr>
                        <w:rPr>
                          <w:rFonts w:asciiTheme="minorHAnsi" w:hAnsiTheme="minorHAnsi" w:cstheme="minorHAnsi"/>
                          <w:b/>
                          <w:bCs/>
                          <w:color w:val="000000" w:themeColor="text1"/>
                          <w:sz w:val="20"/>
                          <w:szCs w:val="20"/>
                          <w:u w:val="single"/>
                        </w:rPr>
                      </w:pPr>
                      <w:r w:rsidRPr="00A00C54">
                        <w:rPr>
                          <w:rFonts w:asciiTheme="minorHAnsi" w:hAnsiTheme="minorHAnsi" w:cstheme="minorHAnsi"/>
                          <w:b/>
                          <w:bCs/>
                          <w:color w:val="000000" w:themeColor="text1"/>
                          <w:sz w:val="20"/>
                          <w:szCs w:val="20"/>
                          <w:u w:val="single"/>
                        </w:rPr>
                        <w:t>FRENCH</w:t>
                      </w:r>
                    </w:p>
                    <w:p w14:paraId="00DEC0BF" w14:textId="175DE799" w:rsidR="00A00C54" w:rsidRPr="00A00C54" w:rsidRDefault="00A00C54" w:rsidP="00A00C54">
                      <w:pPr>
                        <w:rPr>
                          <w:rFonts w:asciiTheme="majorHAnsi" w:hAnsiTheme="majorHAnsi" w:cstheme="majorHAnsi"/>
                          <w:sz w:val="21"/>
                          <w:szCs w:val="21"/>
                        </w:rPr>
                      </w:pPr>
                      <w:r w:rsidRPr="00A00C54">
                        <w:rPr>
                          <w:rFonts w:asciiTheme="minorHAnsi" w:hAnsiTheme="minorHAnsi" w:cstheme="minorHAnsi"/>
                          <w:color w:val="000000" w:themeColor="text1"/>
                          <w:sz w:val="20"/>
                          <w:szCs w:val="20"/>
                        </w:rPr>
                        <w:t>The children will be learning to recite a short poem from memory. Learning French nursery rhymes and how identify rhyming words in short texts. They will be learning how to say the French words for family members. We will explore how to say pet names in French and which pets are popular in France. The children will use these newly learned in context sentences and questions and will be encouraged to converse with each other to practise</w:t>
                      </w:r>
                      <w:r w:rsidRPr="00A00C54">
                        <w:rPr>
                          <w:rFonts w:asciiTheme="majorHAnsi" w:hAnsiTheme="majorHAnsi" w:cstheme="majorHAnsi"/>
                          <w:sz w:val="21"/>
                          <w:szCs w:val="21"/>
                        </w:rPr>
                        <w:t>.</w:t>
                      </w:r>
                    </w:p>
                    <w:p w14:paraId="6DD58C40" w14:textId="62CED1A8" w:rsidR="00E87358" w:rsidRPr="00F22CE6" w:rsidRDefault="00E87358" w:rsidP="00A00C54">
                      <w:pPr>
                        <w:rPr>
                          <w:sz w:val="22"/>
                          <w:szCs w:val="22"/>
                        </w:rPr>
                      </w:pPr>
                    </w:p>
                  </w:txbxContent>
                </v:textbox>
              </v:shape>
            </w:pict>
          </mc:Fallback>
        </mc:AlternateContent>
      </w:r>
      <w:r w:rsidR="005D3C87">
        <w:rPr>
          <w:noProof/>
        </w:rPr>
        <mc:AlternateContent>
          <mc:Choice Requires="wps">
            <w:drawing>
              <wp:anchor distT="0" distB="0" distL="114300" distR="114300" simplePos="0" relativeHeight="251671552" behindDoc="0" locked="0" layoutInCell="1" allowOverlap="1" wp14:anchorId="5CC00620" wp14:editId="0E6D012C">
                <wp:simplePos x="0" y="0"/>
                <wp:positionH relativeFrom="column">
                  <wp:posOffset>3223895</wp:posOffset>
                </wp:positionH>
                <wp:positionV relativeFrom="paragraph">
                  <wp:posOffset>819374</wp:posOffset>
                </wp:positionV>
                <wp:extent cx="3726255" cy="2000847"/>
                <wp:effectExtent l="0" t="0" r="7620" b="19050"/>
                <wp:wrapNone/>
                <wp:docPr id="14" name="Text Box 14"/>
                <wp:cNvGraphicFramePr/>
                <a:graphic xmlns:a="http://schemas.openxmlformats.org/drawingml/2006/main">
                  <a:graphicData uri="http://schemas.microsoft.com/office/word/2010/wordprocessingShape">
                    <wps:wsp>
                      <wps:cNvSpPr txBox="1"/>
                      <wps:spPr>
                        <a:xfrm>
                          <a:off x="0" y="0"/>
                          <a:ext cx="3726255" cy="2000847"/>
                        </a:xfrm>
                        <a:prstGeom prst="rect">
                          <a:avLst/>
                        </a:prstGeom>
                        <a:ln/>
                      </wps:spPr>
                      <wps:style>
                        <a:lnRef idx="2">
                          <a:schemeClr val="dk1"/>
                        </a:lnRef>
                        <a:fillRef idx="1">
                          <a:schemeClr val="lt1"/>
                        </a:fillRef>
                        <a:effectRef idx="0">
                          <a:schemeClr val="dk1"/>
                        </a:effectRef>
                        <a:fontRef idx="minor">
                          <a:schemeClr val="dk1"/>
                        </a:fontRef>
                      </wps:style>
                      <wps:txbx>
                        <w:txbxContent>
                          <w:p w14:paraId="5F32DDC1" w14:textId="77777777" w:rsidR="009B6330" w:rsidRPr="001E7AD0" w:rsidRDefault="00816861" w:rsidP="009B6330">
                            <w:pPr>
                              <w:rPr>
                                <w:rFonts w:asciiTheme="majorHAnsi" w:hAnsiTheme="majorHAnsi" w:cstheme="majorHAnsi"/>
                                <w:b/>
                                <w:bCs/>
                                <w:sz w:val="22"/>
                                <w:szCs w:val="22"/>
                                <w:u w:val="single"/>
                              </w:rPr>
                            </w:pPr>
                            <w:r w:rsidRPr="001E7AD0">
                              <w:rPr>
                                <w:rFonts w:asciiTheme="majorHAnsi" w:hAnsiTheme="majorHAnsi" w:cstheme="majorHAnsi"/>
                                <w:b/>
                                <w:bCs/>
                                <w:sz w:val="22"/>
                                <w:szCs w:val="22"/>
                                <w:u w:val="single"/>
                              </w:rPr>
                              <w:t>Geography</w:t>
                            </w:r>
                          </w:p>
                          <w:p w14:paraId="7129AFDC" w14:textId="6903C1BB" w:rsidR="009B6330" w:rsidRPr="001E7AD0" w:rsidRDefault="009B6330" w:rsidP="009B6330">
                            <w:pPr>
                              <w:rPr>
                                <w:rFonts w:asciiTheme="majorHAnsi" w:hAnsiTheme="majorHAnsi" w:cstheme="majorHAnsi"/>
                                <w:b/>
                                <w:bCs/>
                                <w:sz w:val="22"/>
                                <w:szCs w:val="22"/>
                                <w:u w:val="single"/>
                              </w:rPr>
                            </w:pPr>
                            <w:r w:rsidRPr="001E7AD0">
                              <w:rPr>
                                <w:rFonts w:asciiTheme="majorHAnsi" w:hAnsiTheme="majorHAnsi" w:cstheme="majorHAnsi"/>
                                <w:sz w:val="21"/>
                                <w:szCs w:val="21"/>
                              </w:rPr>
                              <w:t>This term, the class will focus on plate tectonics and how the movement of the Earth’s crust shapes our world. They will learn about the Earth’s layers, the location and behaviour of tectonic plates, and how their movements create mountains, earthquakes, and volcanoes. Children will study real examples of these natural events, explore why some communities develop in high-risk areas, and learn how people protect themselves. They will also build their map and locational skills by identifying plate boundaries, earthquake-prone regions, and major volcanoes around the world.</w:t>
                            </w:r>
                          </w:p>
                          <w:p w14:paraId="337049D4" w14:textId="77777777" w:rsidR="009B6330" w:rsidRDefault="009B6330" w:rsidP="00A553EA">
                            <w:pPr>
                              <w:rPr>
                                <w:b/>
                                <w:bCs/>
                                <w:sz w:val="22"/>
                                <w:szCs w:val="22"/>
                                <w:u w:val="single"/>
                              </w:rPr>
                            </w:pPr>
                          </w:p>
                          <w:p w14:paraId="196B48DE" w14:textId="77777777" w:rsidR="009B6330" w:rsidRPr="00816861" w:rsidRDefault="009B6330" w:rsidP="00A553EA">
                            <w:pPr>
                              <w:rPr>
                                <w:b/>
                                <w:bCs/>
                                <w:sz w:val="22"/>
                                <w:szCs w:val="2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00620" id="Text Box 14" o:spid="_x0000_s1033" type="#_x0000_t202" style="position:absolute;margin-left:253.85pt;margin-top:64.5pt;width:293.4pt;height:15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" fillcolor="white [3201]" strokecolor="black [3200]" strokeweight="1pt">
                <v:textbox>
                  <w:txbxContent>
                    <w:p w14:paraId="5F32DDC1" w14:textId="77777777" w:rsidR="009B6330" w:rsidRPr="001E7AD0" w:rsidRDefault="00816861" w:rsidP="009B6330">
                      <w:pPr>
                        <w:rPr>
                          <w:rFonts w:asciiTheme="majorHAnsi" w:hAnsiTheme="majorHAnsi" w:cstheme="majorHAnsi"/>
                          <w:b/>
                          <w:bCs/>
                          <w:sz w:val="22"/>
                          <w:szCs w:val="22"/>
                          <w:u w:val="single"/>
                        </w:rPr>
                      </w:pPr>
                      <w:r w:rsidRPr="001E7AD0">
                        <w:rPr>
                          <w:rFonts w:asciiTheme="majorHAnsi" w:hAnsiTheme="majorHAnsi" w:cstheme="majorHAnsi"/>
                          <w:b/>
                          <w:bCs/>
                          <w:sz w:val="22"/>
                          <w:szCs w:val="22"/>
                          <w:u w:val="single"/>
                        </w:rPr>
                        <w:t>Geography</w:t>
                      </w:r>
                    </w:p>
                    <w:p w14:paraId="7129AFDC" w14:textId="6903C1BB" w:rsidR="009B6330" w:rsidRPr="001E7AD0" w:rsidRDefault="009B6330" w:rsidP="009B6330">
                      <w:pPr>
                        <w:rPr>
                          <w:rFonts w:asciiTheme="majorHAnsi" w:hAnsiTheme="majorHAnsi" w:cstheme="majorHAnsi"/>
                          <w:b/>
                          <w:bCs/>
                          <w:sz w:val="22"/>
                          <w:szCs w:val="22"/>
                          <w:u w:val="single"/>
                        </w:rPr>
                      </w:pPr>
                      <w:r w:rsidRPr="001E7AD0">
                        <w:rPr>
                          <w:rFonts w:asciiTheme="majorHAnsi" w:hAnsiTheme="majorHAnsi" w:cstheme="majorHAnsi"/>
                          <w:sz w:val="21"/>
                          <w:szCs w:val="21"/>
                        </w:rPr>
                        <w:t>This term, the class will focus on plate tectonics and how the movement of the Earth’s crust shapes our world. They will learn about the Earth’s layers, the location and behaviour of tectonic plates, and how their movements create mountains, earthquakes, and volcanoes. Children will study real examples of these natural events, explore why some communities develop in high-risk areas, and learn how people protect themselves. They will also build their map and locational skills by identifying plate boundaries, earthquake-prone regions, and major volcanoes around the world.</w:t>
                      </w:r>
                    </w:p>
                    <w:p w14:paraId="337049D4" w14:textId="77777777" w:rsidR="009B6330" w:rsidRDefault="009B6330" w:rsidP="00A553EA">
                      <w:pPr>
                        <w:rPr>
                          <w:b/>
                          <w:bCs/>
                          <w:sz w:val="22"/>
                          <w:szCs w:val="22"/>
                          <w:u w:val="single"/>
                        </w:rPr>
                      </w:pPr>
                    </w:p>
                    <w:p w14:paraId="196B48DE" w14:textId="77777777" w:rsidR="009B6330" w:rsidRPr="00816861" w:rsidRDefault="009B6330" w:rsidP="00A553EA">
                      <w:pPr>
                        <w:rPr>
                          <w:b/>
                          <w:bCs/>
                          <w:sz w:val="22"/>
                          <w:szCs w:val="22"/>
                          <w:u w:val="single"/>
                        </w:rPr>
                      </w:pPr>
                    </w:p>
                  </w:txbxContent>
                </v:textbox>
              </v:shape>
            </w:pict>
          </mc:Fallback>
        </mc:AlternateContent>
      </w:r>
      <w:r w:rsidR="005D3C87">
        <w:rPr>
          <w:noProof/>
        </w:rPr>
        <mc:AlternateContent>
          <mc:Choice Requires="wps">
            <w:drawing>
              <wp:anchor distT="0" distB="0" distL="114300" distR="114300" simplePos="0" relativeHeight="251670528" behindDoc="0" locked="0" layoutInCell="1" allowOverlap="1" wp14:anchorId="67006B6C" wp14:editId="51F1D6C2">
                <wp:simplePos x="0" y="0"/>
                <wp:positionH relativeFrom="column">
                  <wp:posOffset>3182620</wp:posOffset>
                </wp:positionH>
                <wp:positionV relativeFrom="paragraph">
                  <wp:posOffset>6109896</wp:posOffset>
                </wp:positionV>
                <wp:extent cx="3819525" cy="1035424"/>
                <wp:effectExtent l="0" t="0" r="15875" b="19050"/>
                <wp:wrapNone/>
                <wp:docPr id="10" name="Text Box 10"/>
                <wp:cNvGraphicFramePr/>
                <a:graphic xmlns:a="http://schemas.openxmlformats.org/drawingml/2006/main">
                  <a:graphicData uri="http://schemas.microsoft.com/office/word/2010/wordprocessingShape">
                    <wps:wsp>
                      <wps:cNvSpPr txBox="1"/>
                      <wps:spPr>
                        <a:xfrm>
                          <a:off x="0" y="0"/>
                          <a:ext cx="3819525" cy="1035424"/>
                        </a:xfrm>
                        <a:prstGeom prst="rect">
                          <a:avLst/>
                        </a:prstGeom>
                        <a:solidFill>
                          <a:schemeClr val="lt1"/>
                        </a:solidFill>
                        <a:ln w="6350">
                          <a:solidFill>
                            <a:prstClr val="black"/>
                          </a:solidFill>
                        </a:ln>
                      </wps:spPr>
                      <wps:txbx>
                        <w:txbxContent>
                          <w:p w14:paraId="50D32003" w14:textId="6A280867" w:rsidR="00576645" w:rsidRPr="001E7AD0" w:rsidRDefault="00C45E01" w:rsidP="00576645">
                            <w:pPr>
                              <w:rPr>
                                <w:rFonts w:asciiTheme="majorHAnsi" w:hAnsiTheme="majorHAnsi" w:cstheme="majorHAnsi"/>
                                <w:b/>
                                <w:bCs/>
                                <w:color w:val="000000" w:themeColor="text1"/>
                                <w:sz w:val="15"/>
                                <w:szCs w:val="15"/>
                                <w:u w:val="single"/>
                              </w:rPr>
                            </w:pPr>
                            <w:r w:rsidRPr="001E7AD0">
                              <w:rPr>
                                <w:rFonts w:asciiTheme="majorHAnsi" w:hAnsiTheme="majorHAnsi" w:cstheme="majorHAnsi"/>
                                <w:b/>
                                <w:bCs/>
                                <w:color w:val="000000" w:themeColor="text1"/>
                                <w:sz w:val="15"/>
                                <w:szCs w:val="15"/>
                                <w:u w:val="single"/>
                              </w:rPr>
                              <w:t xml:space="preserve">ART </w:t>
                            </w:r>
                          </w:p>
                          <w:p w14:paraId="04F79F9B" w14:textId="2C15E861" w:rsidR="002C0E02" w:rsidRPr="001E7AD0" w:rsidRDefault="00B45877" w:rsidP="002C0E02">
                            <w:pPr>
                              <w:rPr>
                                <w:rFonts w:asciiTheme="majorHAnsi" w:hAnsiTheme="majorHAnsi" w:cstheme="majorHAnsi"/>
                                <w:sz w:val="21"/>
                                <w:szCs w:val="21"/>
                              </w:rPr>
                            </w:pPr>
                            <w:r w:rsidRPr="001E7AD0">
                              <w:rPr>
                                <w:rFonts w:asciiTheme="majorHAnsi" w:hAnsiTheme="majorHAnsi" w:cstheme="majorHAnsi"/>
                                <w:sz w:val="21"/>
                                <w:szCs w:val="21"/>
                              </w:rPr>
                              <w:t xml:space="preserve">This term we will using a range of different mediums in art to create pieces of art inspired by local landscapes. The children will draw on their knowledge of </w:t>
                            </w:r>
                            <w:r w:rsidR="005D3C87" w:rsidRPr="001E7AD0">
                              <w:rPr>
                                <w:rFonts w:asciiTheme="majorHAnsi" w:hAnsiTheme="majorHAnsi" w:cstheme="majorHAnsi"/>
                                <w:sz w:val="21"/>
                                <w:szCs w:val="21"/>
                              </w:rPr>
                              <w:t>perspective help them. The children will use a range of different textures to help convey movement and expression.</w:t>
                            </w:r>
                          </w:p>
                          <w:p w14:paraId="305D33D2" w14:textId="77777777" w:rsidR="002C0E02" w:rsidRPr="00272D8B" w:rsidRDefault="002C0E02" w:rsidP="00576645">
                            <w:pPr>
                              <w:rPr>
                                <w:rFonts w:asciiTheme="minorHAnsi" w:hAnsiTheme="minorHAnsi" w:cstheme="min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06B6C" id="Text Box 10" o:spid="_x0000_s1034" type="#_x0000_t202" style="position:absolute;margin-left:250.6pt;margin-top:481.1pt;width:300.75pt;height:81.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" fillcolor="white [3201]" strokeweight=".5pt">
                <v:textbox>
                  <w:txbxContent>
                    <w:p w14:paraId="50D32003" w14:textId="6A280867" w:rsidR="00576645" w:rsidRPr="001E7AD0" w:rsidRDefault="00C45E01" w:rsidP="00576645">
                      <w:pPr>
                        <w:rPr>
                          <w:rFonts w:asciiTheme="majorHAnsi" w:hAnsiTheme="majorHAnsi" w:cstheme="majorHAnsi"/>
                          <w:b/>
                          <w:bCs/>
                          <w:color w:val="000000" w:themeColor="text1"/>
                          <w:sz w:val="15"/>
                          <w:szCs w:val="15"/>
                          <w:u w:val="single"/>
                        </w:rPr>
                      </w:pPr>
                      <w:r w:rsidRPr="001E7AD0">
                        <w:rPr>
                          <w:rFonts w:asciiTheme="majorHAnsi" w:hAnsiTheme="majorHAnsi" w:cstheme="majorHAnsi"/>
                          <w:b/>
                          <w:bCs/>
                          <w:color w:val="000000" w:themeColor="text1"/>
                          <w:sz w:val="15"/>
                          <w:szCs w:val="15"/>
                          <w:u w:val="single"/>
                        </w:rPr>
                        <w:t xml:space="preserve">ART </w:t>
                      </w:r>
                    </w:p>
                    <w:p w14:paraId="04F79F9B" w14:textId="2C15E861" w:rsidR="002C0E02" w:rsidRPr="001E7AD0" w:rsidRDefault="00B45877" w:rsidP="002C0E02">
                      <w:pPr>
                        <w:rPr>
                          <w:rFonts w:asciiTheme="majorHAnsi" w:hAnsiTheme="majorHAnsi" w:cstheme="majorHAnsi"/>
                          <w:sz w:val="21"/>
                          <w:szCs w:val="21"/>
                        </w:rPr>
                      </w:pPr>
                      <w:r w:rsidRPr="001E7AD0">
                        <w:rPr>
                          <w:rFonts w:asciiTheme="majorHAnsi" w:hAnsiTheme="majorHAnsi" w:cstheme="majorHAnsi"/>
                          <w:sz w:val="21"/>
                          <w:szCs w:val="21"/>
                        </w:rPr>
                        <w:t xml:space="preserve">This term we will using a range of different mediums in art to create pieces of art inspired by local landscapes. The children will draw on their knowledge of </w:t>
                      </w:r>
                      <w:r w:rsidR="005D3C87" w:rsidRPr="001E7AD0">
                        <w:rPr>
                          <w:rFonts w:asciiTheme="majorHAnsi" w:hAnsiTheme="majorHAnsi" w:cstheme="majorHAnsi"/>
                          <w:sz w:val="21"/>
                          <w:szCs w:val="21"/>
                        </w:rPr>
                        <w:t>perspective help them. The children will use a range of different textures to help convey movement and expression.</w:t>
                      </w:r>
                    </w:p>
                    <w:p w14:paraId="305D33D2" w14:textId="77777777" w:rsidR="002C0E02" w:rsidRPr="00272D8B" w:rsidRDefault="002C0E02" w:rsidP="00576645">
                      <w:pPr>
                        <w:rPr>
                          <w:rFonts w:asciiTheme="minorHAnsi" w:hAnsiTheme="minorHAnsi" w:cstheme="minorHAnsi"/>
                          <w:sz w:val="19"/>
                          <w:szCs w:val="19"/>
                        </w:rPr>
                      </w:pPr>
                    </w:p>
                  </w:txbxContent>
                </v:textbox>
              </v:shape>
            </w:pict>
          </mc:Fallback>
        </mc:AlternateContent>
      </w:r>
      <w:r w:rsidR="009B6330">
        <w:rPr>
          <w:noProof/>
        </w:rPr>
        <mc:AlternateContent>
          <mc:Choice Requires="wps">
            <w:drawing>
              <wp:anchor distT="0" distB="0" distL="114300" distR="114300" simplePos="0" relativeHeight="251668480" behindDoc="0" locked="0" layoutInCell="1" allowOverlap="1" wp14:anchorId="6720DA57" wp14:editId="73B03F15">
                <wp:simplePos x="0" y="0"/>
                <wp:positionH relativeFrom="column">
                  <wp:posOffset>7150436</wp:posOffset>
                </wp:positionH>
                <wp:positionV relativeFrom="paragraph">
                  <wp:posOffset>6208881</wp:posOffset>
                </wp:positionV>
                <wp:extent cx="3155950" cy="806824"/>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3155950" cy="806824"/>
                        </a:xfrm>
                        <a:prstGeom prst="rect">
                          <a:avLst/>
                        </a:prstGeom>
                        <a:solidFill>
                          <a:schemeClr val="lt1"/>
                        </a:solidFill>
                        <a:ln w="6350">
                          <a:solidFill>
                            <a:prstClr val="black"/>
                          </a:solidFill>
                        </a:ln>
                      </wps:spPr>
                      <wps:txbx>
                        <w:txbxContent>
                          <w:p w14:paraId="06249D27" w14:textId="29368E47" w:rsidR="00A00C54" w:rsidRPr="00A00C54" w:rsidRDefault="00C45E01" w:rsidP="00576645">
                            <w:pPr>
                              <w:rPr>
                                <w:rFonts w:ascii="Calibri" w:hAnsi="Calibri" w:cs="Calibri"/>
                                <w:b/>
                                <w:bCs/>
                                <w:color w:val="000000" w:themeColor="text1"/>
                                <w:sz w:val="18"/>
                                <w:szCs w:val="18"/>
                              </w:rPr>
                            </w:pPr>
                            <w:r w:rsidRPr="00A00C54">
                              <w:rPr>
                                <w:rFonts w:ascii="Calibri" w:hAnsi="Calibri" w:cs="Calibri"/>
                                <w:b/>
                                <w:bCs/>
                                <w:color w:val="000000" w:themeColor="text1"/>
                                <w:sz w:val="18"/>
                                <w:szCs w:val="18"/>
                                <w:u w:val="single"/>
                              </w:rPr>
                              <w:t>COMPUTING</w:t>
                            </w:r>
                          </w:p>
                          <w:p w14:paraId="22538C04" w14:textId="19E54021" w:rsidR="00FA3B84" w:rsidRPr="00272D8B" w:rsidRDefault="004C3925" w:rsidP="00576645">
                            <w:pPr>
                              <w:rPr>
                                <w:rFonts w:asciiTheme="minorHAnsi" w:hAnsiTheme="minorHAnsi" w:cstheme="minorHAnsi"/>
                                <w:sz w:val="19"/>
                                <w:szCs w:val="19"/>
                              </w:rPr>
                            </w:pPr>
                            <w:r>
                              <w:rPr>
                                <w:rFonts w:ascii="Calibri" w:hAnsi="Calibri" w:cs="Calibri"/>
                                <w:color w:val="262626" w:themeColor="text1" w:themeTint="D9"/>
                                <w:sz w:val="18"/>
                                <w:szCs w:val="18"/>
                              </w:rPr>
                              <w:t xml:space="preserve">The children will be creating </w:t>
                            </w:r>
                            <w:r w:rsidR="00C3650D">
                              <w:rPr>
                                <w:rFonts w:ascii="Calibri" w:hAnsi="Calibri" w:cs="Calibri"/>
                                <w:color w:val="262626" w:themeColor="text1" w:themeTint="D9"/>
                                <w:sz w:val="18"/>
                                <w:szCs w:val="18"/>
                              </w:rPr>
                              <w:t>websites using Google Sites. They will learn how to create different pages on the web</w:t>
                            </w:r>
                            <w:r w:rsidR="001E7AD0">
                              <w:rPr>
                                <w:rFonts w:ascii="Calibri" w:hAnsi="Calibri" w:cs="Calibri"/>
                                <w:color w:val="262626" w:themeColor="text1" w:themeTint="D9"/>
                                <w:sz w:val="18"/>
                                <w:szCs w:val="18"/>
                              </w:rPr>
                              <w:t>site, insert text boxes and images and publish the websites for their classmates to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0DA57" id="Text Box 9" o:spid="_x0000_s1035" type="#_x0000_t202" style="position:absolute;margin-left:563.05pt;margin-top:488.9pt;width:248.5pt;height:6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" fillcolor="white [3201]" strokeweight=".5pt">
                <v:textbox>
                  <w:txbxContent>
                    <w:p w14:paraId="06249D27" w14:textId="29368E47" w:rsidR="00A00C54" w:rsidRPr="00A00C54" w:rsidRDefault="00C45E01" w:rsidP="00576645">
                      <w:pPr>
                        <w:rPr>
                          <w:rFonts w:ascii="Calibri" w:hAnsi="Calibri" w:cs="Calibri"/>
                          <w:b/>
                          <w:bCs/>
                          <w:color w:val="000000" w:themeColor="text1"/>
                          <w:sz w:val="18"/>
                          <w:szCs w:val="18"/>
                        </w:rPr>
                      </w:pPr>
                      <w:r w:rsidRPr="00A00C54">
                        <w:rPr>
                          <w:rFonts w:ascii="Calibri" w:hAnsi="Calibri" w:cs="Calibri"/>
                          <w:b/>
                          <w:bCs/>
                          <w:color w:val="000000" w:themeColor="text1"/>
                          <w:sz w:val="18"/>
                          <w:szCs w:val="18"/>
                          <w:u w:val="single"/>
                        </w:rPr>
                        <w:t>COMPUTING</w:t>
                      </w:r>
                    </w:p>
                    <w:p w14:paraId="22538C04" w14:textId="19E54021" w:rsidR="00FA3B84" w:rsidRPr="00272D8B" w:rsidRDefault="004C3925" w:rsidP="00576645">
                      <w:pPr>
                        <w:rPr>
                          <w:rFonts w:asciiTheme="minorHAnsi" w:hAnsiTheme="minorHAnsi" w:cstheme="minorHAnsi"/>
                          <w:sz w:val="19"/>
                          <w:szCs w:val="19"/>
                        </w:rPr>
                      </w:pPr>
                      <w:r>
                        <w:rPr>
                          <w:rFonts w:ascii="Calibri" w:hAnsi="Calibri" w:cs="Calibri"/>
                          <w:color w:val="262626" w:themeColor="text1" w:themeTint="D9"/>
                          <w:sz w:val="18"/>
                          <w:szCs w:val="18"/>
                        </w:rPr>
                        <w:t xml:space="preserve">The children will be creating </w:t>
                      </w:r>
                      <w:r w:rsidR="00C3650D">
                        <w:rPr>
                          <w:rFonts w:ascii="Calibri" w:hAnsi="Calibri" w:cs="Calibri"/>
                          <w:color w:val="262626" w:themeColor="text1" w:themeTint="D9"/>
                          <w:sz w:val="18"/>
                          <w:szCs w:val="18"/>
                        </w:rPr>
                        <w:t>websites using Google Sites. They will learn how to create different pages on the web</w:t>
                      </w:r>
                      <w:r w:rsidR="001E7AD0">
                        <w:rPr>
                          <w:rFonts w:ascii="Calibri" w:hAnsi="Calibri" w:cs="Calibri"/>
                          <w:color w:val="262626" w:themeColor="text1" w:themeTint="D9"/>
                          <w:sz w:val="18"/>
                          <w:szCs w:val="18"/>
                        </w:rPr>
                        <w:t>site, insert text boxes and images and publish the websites for their classmates to view.</w:t>
                      </w:r>
                    </w:p>
                  </w:txbxContent>
                </v:textbox>
              </v:shape>
            </w:pict>
          </mc:Fallback>
        </mc:AlternateContent>
      </w:r>
      <w:r w:rsidR="00A00C54">
        <w:rPr>
          <w:noProof/>
        </w:rPr>
        <mc:AlternateContent>
          <mc:Choice Requires="wps">
            <w:drawing>
              <wp:anchor distT="0" distB="0" distL="114300" distR="114300" simplePos="0" relativeHeight="251685888" behindDoc="0" locked="0" layoutInCell="1" allowOverlap="1" wp14:anchorId="1608FCE5" wp14:editId="1AD974B9">
                <wp:simplePos x="0" y="0"/>
                <wp:positionH relativeFrom="column">
                  <wp:posOffset>-24670</wp:posOffset>
                </wp:positionH>
                <wp:positionV relativeFrom="paragraph">
                  <wp:posOffset>5773015</wp:posOffset>
                </wp:positionV>
                <wp:extent cx="3124200" cy="1274323"/>
                <wp:effectExtent l="0" t="0" r="12700" b="8890"/>
                <wp:wrapNone/>
                <wp:docPr id="15" name="Text Box 15"/>
                <wp:cNvGraphicFramePr/>
                <a:graphic xmlns:a="http://schemas.openxmlformats.org/drawingml/2006/main">
                  <a:graphicData uri="http://schemas.microsoft.com/office/word/2010/wordprocessingShape">
                    <wps:wsp>
                      <wps:cNvSpPr txBox="1"/>
                      <wps:spPr>
                        <a:xfrm>
                          <a:off x="0" y="0"/>
                          <a:ext cx="3124200" cy="1274323"/>
                        </a:xfrm>
                        <a:prstGeom prst="rect">
                          <a:avLst/>
                        </a:prstGeom>
                        <a:ln/>
                      </wps:spPr>
                      <wps:style>
                        <a:lnRef idx="2">
                          <a:schemeClr val="dk1"/>
                        </a:lnRef>
                        <a:fillRef idx="1">
                          <a:schemeClr val="lt1"/>
                        </a:fillRef>
                        <a:effectRef idx="0">
                          <a:schemeClr val="dk1"/>
                        </a:effectRef>
                        <a:fontRef idx="minor">
                          <a:schemeClr val="dk1"/>
                        </a:fontRef>
                      </wps:style>
                      <wps:txbx>
                        <w:txbxContent>
                          <w:p w14:paraId="55D3CC66" w14:textId="68ED9570" w:rsidR="00F7082B" w:rsidRPr="00A00C54" w:rsidRDefault="00F7082B" w:rsidP="00F7082B">
                            <w:pPr>
                              <w:rPr>
                                <w:rFonts w:asciiTheme="minorHAnsi" w:hAnsiTheme="minorHAnsi" w:cstheme="minorHAnsi"/>
                                <w:b/>
                                <w:bCs/>
                                <w:color w:val="000000" w:themeColor="text1"/>
                                <w:sz w:val="20"/>
                                <w:szCs w:val="20"/>
                                <w:u w:val="single"/>
                              </w:rPr>
                            </w:pPr>
                            <w:r w:rsidRPr="00A00C54">
                              <w:rPr>
                                <w:rFonts w:asciiTheme="minorHAnsi" w:hAnsiTheme="minorHAnsi" w:cstheme="minorHAnsi"/>
                                <w:b/>
                                <w:bCs/>
                                <w:color w:val="000000" w:themeColor="text1"/>
                                <w:sz w:val="20"/>
                                <w:szCs w:val="20"/>
                                <w:u w:val="single"/>
                              </w:rPr>
                              <w:t>RSHE</w:t>
                            </w:r>
                          </w:p>
                          <w:p w14:paraId="53CE91EC" w14:textId="0F1B3D53" w:rsidR="00E46B60" w:rsidRPr="00A00C54" w:rsidRDefault="00E46B60" w:rsidP="00E46B60">
                            <w:pPr>
                              <w:rPr>
                                <w:rFonts w:asciiTheme="minorHAnsi" w:hAnsiTheme="minorHAnsi" w:cstheme="minorHAnsi"/>
                                <w:sz w:val="20"/>
                                <w:szCs w:val="20"/>
                              </w:rPr>
                            </w:pPr>
                            <w:r w:rsidRPr="00A00C54">
                              <w:rPr>
                                <w:rFonts w:asciiTheme="minorHAnsi" w:hAnsiTheme="minorHAnsi" w:cstheme="minorHAnsi"/>
                                <w:sz w:val="20"/>
                                <w:szCs w:val="20"/>
                              </w:rPr>
                              <w:t xml:space="preserve">We will be covering the </w:t>
                            </w:r>
                            <w:r w:rsidR="00A00C54" w:rsidRPr="00A00C54">
                              <w:rPr>
                                <w:rFonts w:asciiTheme="minorHAnsi" w:hAnsiTheme="minorHAnsi" w:cstheme="minorHAnsi"/>
                                <w:sz w:val="20"/>
                                <w:szCs w:val="20"/>
                              </w:rPr>
                              <w:t>second</w:t>
                            </w:r>
                            <w:r w:rsidRPr="00A00C54">
                              <w:rPr>
                                <w:rFonts w:asciiTheme="minorHAnsi" w:hAnsiTheme="minorHAnsi" w:cstheme="minorHAnsi"/>
                                <w:sz w:val="20"/>
                                <w:szCs w:val="20"/>
                              </w:rPr>
                              <w:t xml:space="preserve"> unit </w:t>
                            </w:r>
                            <w:r w:rsidR="00BA6240" w:rsidRPr="00A00C54">
                              <w:rPr>
                                <w:rFonts w:asciiTheme="minorHAnsi" w:hAnsiTheme="minorHAnsi" w:cstheme="minorHAnsi"/>
                                <w:sz w:val="20"/>
                                <w:szCs w:val="20"/>
                              </w:rPr>
                              <w:t>from the TenTen programme,</w:t>
                            </w:r>
                            <w:r w:rsidR="00A00C54" w:rsidRPr="00A00C54">
                              <w:rPr>
                                <w:rFonts w:asciiTheme="minorHAnsi" w:hAnsiTheme="minorHAnsi" w:cstheme="minorHAnsi"/>
                                <w:sz w:val="20"/>
                                <w:szCs w:val="20"/>
                              </w:rPr>
                              <w:t xml:space="preserve"> where we will be looking at ‘Created to Love by God’. In this unit the children will learn about friendships and families and what to do when they have disagreed with their friends. We will also look at how to stay safe online and how to look after</w:t>
                            </w:r>
                            <w:r w:rsidR="00A00C54">
                              <w:rPr>
                                <w:rFonts w:asciiTheme="minorHAnsi" w:hAnsiTheme="minorHAnsi" w:cstheme="minorHAnsi"/>
                                <w:sz w:val="20"/>
                                <w:szCs w:val="20"/>
                              </w:rPr>
                              <w:t xml:space="preserve"> our</w:t>
                            </w:r>
                            <w:r w:rsidR="00A00C54" w:rsidRPr="00A00C54">
                              <w:rPr>
                                <w:rFonts w:asciiTheme="minorHAnsi" w:hAnsiTheme="minorHAnsi" w:cstheme="minorHAnsi"/>
                                <w:sz w:val="20"/>
                                <w:szCs w:val="20"/>
                              </w:rPr>
                              <w:t xml:space="preserve"> bodies. </w:t>
                            </w:r>
                          </w:p>
                          <w:p w14:paraId="7D8AE05F" w14:textId="77777777" w:rsidR="00E46B60" w:rsidRDefault="00E46B60" w:rsidP="00F7082B">
                            <w:pPr>
                              <w:rPr>
                                <w:rFonts w:asciiTheme="minorHAnsi" w:hAnsiTheme="minorHAnsi" w:cstheme="minorHAnsi"/>
                                <w:b/>
                                <w:bCs/>
                                <w:color w:val="538135" w:themeColor="accent6" w:themeShade="BF"/>
                                <w:sz w:val="19"/>
                                <w:szCs w:val="19"/>
                                <w:u w:val="single"/>
                              </w:rPr>
                            </w:pPr>
                          </w:p>
                          <w:p w14:paraId="39554A49" w14:textId="77777777" w:rsidR="00F7082B" w:rsidRPr="00272D8B" w:rsidRDefault="00F7082B" w:rsidP="00F7082B">
                            <w:pPr>
                              <w:rPr>
                                <w:rFonts w:asciiTheme="minorHAnsi" w:hAnsiTheme="minorHAnsi" w:cstheme="minorHAnsi"/>
                                <w:b/>
                                <w:bCs/>
                                <w:color w:val="538135" w:themeColor="accent6" w:themeShade="BF"/>
                                <w:sz w:val="19"/>
                                <w:szCs w:val="19"/>
                                <w:u w:val="single"/>
                              </w:rPr>
                            </w:pPr>
                          </w:p>
                          <w:p w14:paraId="180F9535" w14:textId="77777777" w:rsidR="00F7082B" w:rsidRPr="00E87358" w:rsidRDefault="00F7082B" w:rsidP="00F7082B">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8FCE5" id="Text Box 15" o:spid="_x0000_s1031" type="#_x0000_t202" style="position:absolute;margin-left:-1.95pt;margin-top:454.55pt;width:246pt;height:100.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" fillcolor="white [3201]" strokecolor="black [3200]" strokeweight="1pt">
                <v:textbox>
                  <w:txbxContent>
                    <w:p w14:paraId="55D3CC66" w14:textId="68ED9570" w:rsidR="00F7082B" w:rsidRPr="00A00C54" w:rsidRDefault="00F7082B" w:rsidP="00F7082B">
                      <w:pPr>
                        <w:rPr>
                          <w:rFonts w:asciiTheme="minorHAnsi" w:hAnsiTheme="minorHAnsi" w:cstheme="minorHAnsi"/>
                          <w:b/>
                          <w:bCs/>
                          <w:color w:val="000000" w:themeColor="text1"/>
                          <w:sz w:val="20"/>
                          <w:szCs w:val="20"/>
                          <w:u w:val="single"/>
                        </w:rPr>
                      </w:pPr>
                      <w:r w:rsidRPr="00A00C54">
                        <w:rPr>
                          <w:rFonts w:asciiTheme="minorHAnsi" w:hAnsiTheme="minorHAnsi" w:cstheme="minorHAnsi"/>
                          <w:b/>
                          <w:bCs/>
                          <w:color w:val="000000" w:themeColor="text1"/>
                          <w:sz w:val="20"/>
                          <w:szCs w:val="20"/>
                          <w:u w:val="single"/>
                        </w:rPr>
                        <w:t>RSHE</w:t>
                      </w:r>
                    </w:p>
                    <w:p w14:paraId="53CE91EC" w14:textId="0F1B3D53" w:rsidR="00E46B60" w:rsidRPr="00A00C54" w:rsidRDefault="00E46B60" w:rsidP="00E46B60">
                      <w:pPr>
                        <w:rPr>
                          <w:rFonts w:asciiTheme="minorHAnsi" w:hAnsiTheme="minorHAnsi" w:cstheme="minorHAnsi"/>
                          <w:sz w:val="20"/>
                          <w:szCs w:val="20"/>
                        </w:rPr>
                      </w:pPr>
                      <w:r w:rsidRPr="00A00C54">
                        <w:rPr>
                          <w:rFonts w:asciiTheme="minorHAnsi" w:hAnsiTheme="minorHAnsi" w:cstheme="minorHAnsi"/>
                          <w:sz w:val="20"/>
                          <w:szCs w:val="20"/>
                        </w:rPr>
                        <w:t xml:space="preserve">We will be covering the </w:t>
                      </w:r>
                      <w:r w:rsidR="00A00C54" w:rsidRPr="00A00C54">
                        <w:rPr>
                          <w:rFonts w:asciiTheme="minorHAnsi" w:hAnsiTheme="minorHAnsi" w:cstheme="minorHAnsi"/>
                          <w:sz w:val="20"/>
                          <w:szCs w:val="20"/>
                        </w:rPr>
                        <w:t>second</w:t>
                      </w:r>
                      <w:r w:rsidRPr="00A00C54">
                        <w:rPr>
                          <w:rFonts w:asciiTheme="minorHAnsi" w:hAnsiTheme="minorHAnsi" w:cstheme="minorHAnsi"/>
                          <w:sz w:val="20"/>
                          <w:szCs w:val="20"/>
                        </w:rPr>
                        <w:t xml:space="preserve"> unit </w:t>
                      </w:r>
                      <w:r w:rsidR="00BA6240" w:rsidRPr="00A00C54">
                        <w:rPr>
                          <w:rFonts w:asciiTheme="minorHAnsi" w:hAnsiTheme="minorHAnsi" w:cstheme="minorHAnsi"/>
                          <w:sz w:val="20"/>
                          <w:szCs w:val="20"/>
                        </w:rPr>
                        <w:t xml:space="preserve">from the </w:t>
                      </w:r>
                      <w:proofErr w:type="spellStart"/>
                      <w:r w:rsidR="00BA6240" w:rsidRPr="00A00C54">
                        <w:rPr>
                          <w:rFonts w:asciiTheme="minorHAnsi" w:hAnsiTheme="minorHAnsi" w:cstheme="minorHAnsi"/>
                          <w:sz w:val="20"/>
                          <w:szCs w:val="20"/>
                        </w:rPr>
                        <w:t>TenTen</w:t>
                      </w:r>
                      <w:proofErr w:type="spellEnd"/>
                      <w:r w:rsidR="00BA6240" w:rsidRPr="00A00C54">
                        <w:rPr>
                          <w:rFonts w:asciiTheme="minorHAnsi" w:hAnsiTheme="minorHAnsi" w:cstheme="minorHAnsi"/>
                          <w:sz w:val="20"/>
                          <w:szCs w:val="20"/>
                        </w:rPr>
                        <w:t xml:space="preserve"> programme,</w:t>
                      </w:r>
                      <w:r w:rsidR="00A00C54" w:rsidRPr="00A00C54">
                        <w:rPr>
                          <w:rFonts w:asciiTheme="minorHAnsi" w:hAnsiTheme="minorHAnsi" w:cstheme="minorHAnsi"/>
                          <w:sz w:val="20"/>
                          <w:szCs w:val="20"/>
                        </w:rPr>
                        <w:t xml:space="preserve"> where we will be looking at ‘Created to Love by God’. In this unit the children will learn about friendships and families and what to do when they have disagreed with their friends. We will also look at how to stay safe online and how to look after</w:t>
                      </w:r>
                      <w:r w:rsidR="00A00C54">
                        <w:rPr>
                          <w:rFonts w:asciiTheme="minorHAnsi" w:hAnsiTheme="minorHAnsi" w:cstheme="minorHAnsi"/>
                          <w:sz w:val="20"/>
                          <w:szCs w:val="20"/>
                        </w:rPr>
                        <w:t xml:space="preserve"> our</w:t>
                      </w:r>
                      <w:r w:rsidR="00A00C54" w:rsidRPr="00A00C54">
                        <w:rPr>
                          <w:rFonts w:asciiTheme="minorHAnsi" w:hAnsiTheme="minorHAnsi" w:cstheme="minorHAnsi"/>
                          <w:sz w:val="20"/>
                          <w:szCs w:val="20"/>
                        </w:rPr>
                        <w:t xml:space="preserve"> bodies. </w:t>
                      </w:r>
                    </w:p>
                    <w:p w14:paraId="7D8AE05F" w14:textId="77777777" w:rsidR="00E46B60" w:rsidRDefault="00E46B60" w:rsidP="00F7082B">
                      <w:pPr>
                        <w:rPr>
                          <w:rFonts w:asciiTheme="minorHAnsi" w:hAnsiTheme="minorHAnsi" w:cstheme="minorHAnsi"/>
                          <w:b/>
                          <w:bCs/>
                          <w:color w:val="538135" w:themeColor="accent6" w:themeShade="BF"/>
                          <w:sz w:val="19"/>
                          <w:szCs w:val="19"/>
                          <w:u w:val="single"/>
                        </w:rPr>
                      </w:pPr>
                    </w:p>
                    <w:p w14:paraId="39554A49" w14:textId="77777777" w:rsidR="00F7082B" w:rsidRPr="00272D8B" w:rsidRDefault="00F7082B" w:rsidP="00F7082B">
                      <w:pPr>
                        <w:rPr>
                          <w:rFonts w:asciiTheme="minorHAnsi" w:hAnsiTheme="minorHAnsi" w:cstheme="minorHAnsi"/>
                          <w:b/>
                          <w:bCs/>
                          <w:color w:val="538135" w:themeColor="accent6" w:themeShade="BF"/>
                          <w:sz w:val="19"/>
                          <w:szCs w:val="19"/>
                          <w:u w:val="single"/>
                        </w:rPr>
                      </w:pPr>
                    </w:p>
                    <w:p w14:paraId="180F9535" w14:textId="77777777" w:rsidR="00F7082B" w:rsidRPr="00E87358" w:rsidRDefault="00F7082B" w:rsidP="00F7082B">
                      <w:pPr>
                        <w:rPr>
                          <w:sz w:val="22"/>
                          <w:szCs w:val="22"/>
                        </w:rPr>
                      </w:pPr>
                    </w:p>
                  </w:txbxContent>
                </v:textbox>
              </v:shape>
            </w:pict>
          </mc:Fallback>
        </mc:AlternateContent>
      </w:r>
      <w:r w:rsidR="00A00C54">
        <w:rPr>
          <w:noProof/>
        </w:rPr>
        <mc:AlternateContent>
          <mc:Choice Requires="wps">
            <w:drawing>
              <wp:anchor distT="0" distB="0" distL="114300" distR="114300" simplePos="0" relativeHeight="251666432" behindDoc="0" locked="0" layoutInCell="1" allowOverlap="1" wp14:anchorId="5E24C690" wp14:editId="34921565">
                <wp:simplePos x="0" y="0"/>
                <wp:positionH relativeFrom="column">
                  <wp:posOffset>-24670</wp:posOffset>
                </wp:positionH>
                <wp:positionV relativeFrom="paragraph">
                  <wp:posOffset>2815806</wp:posOffset>
                </wp:positionV>
                <wp:extent cx="3143250" cy="2830749"/>
                <wp:effectExtent l="0" t="0" r="19050" b="14605"/>
                <wp:wrapNone/>
                <wp:docPr id="7" name="Text Box 7"/>
                <wp:cNvGraphicFramePr/>
                <a:graphic xmlns:a="http://schemas.openxmlformats.org/drawingml/2006/main">
                  <a:graphicData uri="http://schemas.microsoft.com/office/word/2010/wordprocessingShape">
                    <wps:wsp>
                      <wps:cNvSpPr txBox="1"/>
                      <wps:spPr>
                        <a:xfrm>
                          <a:off x="0" y="0"/>
                          <a:ext cx="3143250" cy="2830749"/>
                        </a:xfrm>
                        <a:prstGeom prst="rect">
                          <a:avLst/>
                        </a:prstGeom>
                        <a:solidFill>
                          <a:schemeClr val="lt1"/>
                        </a:solidFill>
                        <a:ln w="6350">
                          <a:solidFill>
                            <a:prstClr val="black"/>
                          </a:solidFill>
                        </a:ln>
                      </wps:spPr>
                      <wps:txbx>
                        <w:txbxContent>
                          <w:p w14:paraId="3C73DBAC" w14:textId="7AAD9C9E" w:rsidR="00576645" w:rsidRPr="00A00C54" w:rsidRDefault="00C45E01" w:rsidP="00576645">
                            <w:pPr>
                              <w:rPr>
                                <w:rFonts w:asciiTheme="minorHAnsi" w:hAnsiTheme="minorHAnsi" w:cstheme="minorHAnsi"/>
                                <w:b/>
                                <w:bCs/>
                                <w:color w:val="000000" w:themeColor="text1"/>
                                <w:sz w:val="20"/>
                                <w:szCs w:val="20"/>
                                <w:u w:val="single"/>
                              </w:rPr>
                            </w:pPr>
                            <w:r w:rsidRPr="00A00C54">
                              <w:rPr>
                                <w:rFonts w:asciiTheme="minorHAnsi" w:hAnsiTheme="minorHAnsi" w:cstheme="minorHAnsi"/>
                                <w:b/>
                                <w:bCs/>
                                <w:color w:val="000000" w:themeColor="text1"/>
                                <w:sz w:val="20"/>
                                <w:szCs w:val="20"/>
                                <w:u w:val="single"/>
                              </w:rPr>
                              <w:t>RE</w:t>
                            </w:r>
                          </w:p>
                          <w:p w14:paraId="715E50D5" w14:textId="53F7EEBF" w:rsidR="00A00C54" w:rsidRPr="00A00C54" w:rsidRDefault="00A00C54" w:rsidP="00576645">
                            <w:pPr>
                              <w:rPr>
                                <w:rFonts w:asciiTheme="minorHAnsi" w:hAnsiTheme="minorHAnsi" w:cstheme="minorHAnsi"/>
                                <w:color w:val="000000" w:themeColor="text1"/>
                                <w:sz w:val="20"/>
                                <w:szCs w:val="20"/>
                              </w:rPr>
                            </w:pPr>
                            <w:r w:rsidRPr="00A00C54">
                              <w:rPr>
                                <w:rFonts w:asciiTheme="minorHAnsi" w:hAnsiTheme="minorHAnsi" w:cstheme="minorHAnsi"/>
                                <w:color w:val="000000" w:themeColor="text1"/>
                                <w:sz w:val="20"/>
                                <w:szCs w:val="20"/>
                              </w:rPr>
                              <w:t>The spring term is always a very exciting time in RE. In this term we learn about the life Jesus led, his baptism, when he was transfigured and his presentation at the temple. We will also explore Jesus’ ancestors from the Old Testament King David, Jesse and Moses and how they lead the Jewish people. Later on in the term we will start to look at how Catholics use lent as a time of reflection and reconciliation, much like Jesus did when he went into the desert for 40 days and 40 nights. In this part of the term, we will also reflect on how other religions such as Islam and Judaism share similar times of fasting to Lent. Then at easter we will reflect on the events of holy week. We will explore the celebration of Jesus arriving to Jerusalem on Palm Sunday. We will examine the reasons Jesus was sentenced to death by Pontius Pilate.</w:t>
                            </w:r>
                          </w:p>
                          <w:p w14:paraId="073434AF" w14:textId="519EB34D" w:rsidR="006F565F" w:rsidRPr="00A00C54" w:rsidRDefault="006F565F" w:rsidP="00576645">
                            <w:pPr>
                              <w:rPr>
                                <w:rFonts w:asciiTheme="minorHAnsi" w:hAnsiTheme="minorHAnsi" w:cstheme="minorHAnsi"/>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4C690" id="Text Box 7" o:spid="_x0000_s1036" type="#_x0000_t202" style="position:absolute;margin-left:-1.95pt;margin-top:221.7pt;width:247.5pt;height:22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" fillcolor="white [3201]" strokeweight=".5pt">
                <v:textbox>
                  <w:txbxContent>
                    <w:p w14:paraId="3C73DBAC" w14:textId="7AAD9C9E" w:rsidR="00576645" w:rsidRPr="00A00C54" w:rsidRDefault="00C45E01" w:rsidP="00576645">
                      <w:pPr>
                        <w:rPr>
                          <w:rFonts w:asciiTheme="minorHAnsi" w:hAnsiTheme="minorHAnsi" w:cstheme="minorHAnsi"/>
                          <w:b/>
                          <w:bCs/>
                          <w:color w:val="000000" w:themeColor="text1"/>
                          <w:sz w:val="20"/>
                          <w:szCs w:val="20"/>
                          <w:u w:val="single"/>
                        </w:rPr>
                      </w:pPr>
                      <w:r w:rsidRPr="00A00C54">
                        <w:rPr>
                          <w:rFonts w:asciiTheme="minorHAnsi" w:hAnsiTheme="minorHAnsi" w:cstheme="minorHAnsi"/>
                          <w:b/>
                          <w:bCs/>
                          <w:color w:val="000000" w:themeColor="text1"/>
                          <w:sz w:val="20"/>
                          <w:szCs w:val="20"/>
                          <w:u w:val="single"/>
                        </w:rPr>
                        <w:t>RE</w:t>
                      </w:r>
                    </w:p>
                    <w:p w14:paraId="715E50D5" w14:textId="53F7EEBF" w:rsidR="00A00C54" w:rsidRPr="00A00C54" w:rsidRDefault="00A00C54" w:rsidP="00576645">
                      <w:pPr>
                        <w:rPr>
                          <w:rFonts w:asciiTheme="minorHAnsi" w:hAnsiTheme="minorHAnsi" w:cstheme="minorHAnsi"/>
                          <w:color w:val="000000" w:themeColor="text1"/>
                          <w:sz w:val="20"/>
                          <w:szCs w:val="20"/>
                        </w:rPr>
                      </w:pPr>
                      <w:r w:rsidRPr="00A00C54">
                        <w:rPr>
                          <w:rFonts w:asciiTheme="minorHAnsi" w:hAnsiTheme="minorHAnsi" w:cstheme="minorHAnsi"/>
                          <w:color w:val="000000" w:themeColor="text1"/>
                          <w:sz w:val="20"/>
                          <w:szCs w:val="20"/>
                        </w:rPr>
                        <w:t>The spring term is always a very exciting time in RE. In this term we learn about the life Jesus led, his baptism, when he was transfigured and his presentation at the temple. We will also explore Jesus’ ancestors from the Old Testament King David, Jesse and Moses and how they lead the Jewish people. Later on in the term we will start to look at how Catholics use lent as a time of reflection and reconciliation, much like Jesus did when he went into the desert for 40 days and 40 nights. In this part of the term, we will also reflect on how other religions such as Islam and Judaism share similar times of fasting to Lent. Then at easter we will reflect on the events of holy week. We will explore the celebration of Jesus arriving to Jerusalem on Palm Sunday. We will examine the reasons Jesus was sentenced to death by Pontius Pilate.</w:t>
                      </w:r>
                    </w:p>
                    <w:p w14:paraId="073434AF" w14:textId="519EB34D" w:rsidR="006F565F" w:rsidRPr="00A00C54" w:rsidRDefault="006F565F" w:rsidP="00576645">
                      <w:pPr>
                        <w:rPr>
                          <w:rFonts w:asciiTheme="minorHAnsi" w:hAnsiTheme="minorHAnsi" w:cstheme="minorHAnsi"/>
                          <w:color w:val="000000" w:themeColor="text1"/>
                          <w:sz w:val="20"/>
                          <w:szCs w:val="20"/>
                        </w:rPr>
                      </w:pPr>
                    </w:p>
                  </w:txbxContent>
                </v:textbox>
              </v:shape>
            </w:pict>
          </mc:Fallback>
        </mc:AlternateContent>
      </w:r>
      <w:r w:rsidR="00A00C54">
        <w:rPr>
          <w:noProof/>
        </w:rPr>
        <mc:AlternateContent>
          <mc:Choice Requires="wps">
            <w:drawing>
              <wp:anchor distT="0" distB="0" distL="114300" distR="114300" simplePos="0" relativeHeight="251662336" behindDoc="0" locked="0" layoutInCell="1" allowOverlap="1" wp14:anchorId="5EEE3C22" wp14:editId="58C5A23B">
                <wp:simplePos x="0" y="0"/>
                <wp:positionH relativeFrom="column">
                  <wp:posOffset>-24913</wp:posOffset>
                </wp:positionH>
                <wp:positionV relativeFrom="paragraph">
                  <wp:posOffset>81834</wp:posOffset>
                </wp:positionV>
                <wp:extent cx="3143250" cy="2655651"/>
                <wp:effectExtent l="0" t="0" r="19050" b="11430"/>
                <wp:wrapNone/>
                <wp:docPr id="5" name="Text Box 5"/>
                <wp:cNvGraphicFramePr/>
                <a:graphic xmlns:a="http://schemas.openxmlformats.org/drawingml/2006/main">
                  <a:graphicData uri="http://schemas.microsoft.com/office/word/2010/wordprocessingShape">
                    <wps:wsp>
                      <wps:cNvSpPr txBox="1"/>
                      <wps:spPr>
                        <a:xfrm>
                          <a:off x="0" y="0"/>
                          <a:ext cx="3143250" cy="2655651"/>
                        </a:xfrm>
                        <a:prstGeom prst="rect">
                          <a:avLst/>
                        </a:prstGeom>
                        <a:solidFill>
                          <a:schemeClr val="lt1"/>
                        </a:solidFill>
                        <a:ln w="6350">
                          <a:solidFill>
                            <a:prstClr val="black"/>
                          </a:solidFill>
                        </a:ln>
                      </wps:spPr>
                      <wps:txbx>
                        <w:txbxContent>
                          <w:p w14:paraId="4FF87262" w14:textId="740E8E2B" w:rsidR="00576645" w:rsidRPr="00C021E8" w:rsidRDefault="00C45E01" w:rsidP="002B79AA">
                            <w:pPr>
                              <w:rPr>
                                <w:rFonts w:ascii="Calibri" w:hAnsi="Calibri" w:cs="Calibri"/>
                                <w:b/>
                                <w:bCs/>
                                <w:color w:val="000000" w:themeColor="text1"/>
                                <w:sz w:val="17"/>
                                <w:szCs w:val="17"/>
                                <w:u w:val="single"/>
                              </w:rPr>
                            </w:pPr>
                            <w:r w:rsidRPr="00C021E8">
                              <w:rPr>
                                <w:rFonts w:ascii="Calibri" w:hAnsi="Calibri" w:cs="Calibri"/>
                                <w:b/>
                                <w:bCs/>
                                <w:color w:val="000000" w:themeColor="text1"/>
                                <w:sz w:val="17"/>
                                <w:szCs w:val="17"/>
                                <w:u w:val="single"/>
                              </w:rPr>
                              <w:t>MATHS</w:t>
                            </w:r>
                          </w:p>
                          <w:p w14:paraId="6D710E31" w14:textId="3C96EBF8" w:rsidR="00C021E8" w:rsidRPr="00C021E8" w:rsidRDefault="00C021E8" w:rsidP="002B79AA">
                            <w:pPr>
                              <w:rPr>
                                <w:rFonts w:asciiTheme="minorHAnsi" w:hAnsiTheme="minorHAnsi" w:cstheme="minorHAnsi"/>
                                <w:b/>
                                <w:bCs/>
                                <w:color w:val="000000" w:themeColor="text1"/>
                                <w:sz w:val="17"/>
                                <w:szCs w:val="17"/>
                                <w:u w:val="single"/>
                              </w:rPr>
                            </w:pPr>
                            <w:r w:rsidRPr="00C021E8">
                              <w:rPr>
                                <w:rFonts w:asciiTheme="minorHAnsi" w:hAnsiTheme="minorHAnsi" w:cstheme="minorHAnsi"/>
                                <w:b/>
                                <w:bCs/>
                                <w:color w:val="000000" w:themeColor="text1"/>
                                <w:sz w:val="17"/>
                                <w:szCs w:val="17"/>
                                <w:u w:val="single"/>
                              </w:rPr>
                              <w:t>3, 6 and 9 times tables</w:t>
                            </w:r>
                          </w:p>
                          <w:p w14:paraId="04E74EDB" w14:textId="55DBCFDE" w:rsidR="00C021E8" w:rsidRPr="00C021E8" w:rsidRDefault="00C021E8" w:rsidP="002B79AA">
                            <w:pPr>
                              <w:rPr>
                                <w:rFonts w:asciiTheme="minorHAnsi" w:hAnsiTheme="minorHAnsi" w:cstheme="minorHAnsi"/>
                                <w:color w:val="000000" w:themeColor="text1"/>
                                <w:sz w:val="17"/>
                                <w:szCs w:val="17"/>
                              </w:rPr>
                            </w:pPr>
                            <w:r w:rsidRPr="00C021E8">
                              <w:rPr>
                                <w:rFonts w:asciiTheme="minorHAnsi" w:hAnsiTheme="minorHAnsi" w:cstheme="minorHAnsi"/>
                                <w:color w:val="000000" w:themeColor="text1"/>
                                <w:sz w:val="17"/>
                                <w:szCs w:val="17"/>
                              </w:rPr>
                              <w:t>The children will develop fluency in their recall of this times tables while developing a knowledge of the relationships between each of them. They will be able to deploy a range of strategies to help them calculate increasing complex multiplication problems.</w:t>
                            </w:r>
                          </w:p>
                          <w:p w14:paraId="5E649EB5" w14:textId="6CC24ABE" w:rsidR="004C3925" w:rsidRPr="00C021E8" w:rsidRDefault="00C021E8">
                            <w:pPr>
                              <w:rPr>
                                <w:rFonts w:asciiTheme="minorHAnsi" w:hAnsiTheme="minorHAnsi" w:cstheme="minorHAnsi"/>
                                <w:b/>
                                <w:bCs/>
                                <w:color w:val="000000" w:themeColor="text1"/>
                                <w:sz w:val="17"/>
                                <w:szCs w:val="17"/>
                                <w:u w:val="single"/>
                              </w:rPr>
                            </w:pPr>
                            <w:r w:rsidRPr="00C021E8">
                              <w:rPr>
                                <w:rFonts w:asciiTheme="minorHAnsi" w:hAnsiTheme="minorHAnsi" w:cstheme="minorHAnsi"/>
                                <w:b/>
                                <w:bCs/>
                                <w:color w:val="000000" w:themeColor="text1"/>
                                <w:sz w:val="17"/>
                                <w:szCs w:val="17"/>
                                <w:u w:val="single"/>
                              </w:rPr>
                              <w:t>7 times table</w:t>
                            </w:r>
                          </w:p>
                          <w:p w14:paraId="74BA45B8" w14:textId="7E2F7F28" w:rsidR="00C021E8" w:rsidRPr="00C021E8" w:rsidRDefault="00C021E8">
                            <w:pPr>
                              <w:rPr>
                                <w:rFonts w:asciiTheme="minorHAnsi" w:hAnsiTheme="minorHAnsi" w:cstheme="minorHAnsi"/>
                                <w:color w:val="000000" w:themeColor="text1"/>
                                <w:sz w:val="17"/>
                                <w:szCs w:val="17"/>
                              </w:rPr>
                            </w:pPr>
                            <w:r w:rsidRPr="00C021E8">
                              <w:rPr>
                                <w:rFonts w:asciiTheme="minorHAnsi" w:hAnsiTheme="minorHAnsi" w:cstheme="minorHAnsi"/>
                                <w:color w:val="000000" w:themeColor="text1"/>
                                <w:sz w:val="17"/>
                                <w:szCs w:val="17"/>
                              </w:rPr>
                              <w:t xml:space="preserve">The children will develop fluency in their recall of this time stable recalling number facts from other tables to support them to do this. </w:t>
                            </w:r>
                          </w:p>
                          <w:p w14:paraId="2B7AB942" w14:textId="02CF222E" w:rsidR="00C021E8" w:rsidRPr="00C021E8" w:rsidRDefault="00C021E8">
                            <w:pPr>
                              <w:rPr>
                                <w:rFonts w:asciiTheme="minorHAnsi" w:hAnsiTheme="minorHAnsi" w:cstheme="minorHAnsi"/>
                                <w:b/>
                                <w:bCs/>
                                <w:sz w:val="17"/>
                                <w:szCs w:val="17"/>
                                <w:u w:val="single"/>
                              </w:rPr>
                            </w:pPr>
                            <w:r w:rsidRPr="00C021E8">
                              <w:rPr>
                                <w:rFonts w:asciiTheme="minorHAnsi" w:hAnsiTheme="minorHAnsi" w:cstheme="minorHAnsi"/>
                                <w:b/>
                                <w:bCs/>
                                <w:color w:val="000000" w:themeColor="text1"/>
                                <w:sz w:val="17"/>
                                <w:szCs w:val="17"/>
                                <w:u w:val="single"/>
                              </w:rPr>
                              <w:t xml:space="preserve">Understanding </w:t>
                            </w:r>
                            <w:r w:rsidRPr="00C021E8">
                              <w:rPr>
                                <w:rFonts w:asciiTheme="minorHAnsi" w:hAnsiTheme="minorHAnsi" w:cstheme="minorHAnsi"/>
                                <w:b/>
                                <w:bCs/>
                                <w:sz w:val="17"/>
                                <w:szCs w:val="17"/>
                                <w:u w:val="single"/>
                              </w:rPr>
                              <w:t>multiplicative relationships</w:t>
                            </w:r>
                          </w:p>
                          <w:p w14:paraId="5F5EFC73" w14:textId="51D8F440" w:rsidR="00C021E8" w:rsidRPr="00C021E8" w:rsidRDefault="00C021E8">
                            <w:pPr>
                              <w:rPr>
                                <w:rFonts w:asciiTheme="minorHAnsi" w:hAnsiTheme="minorHAnsi" w:cstheme="minorHAnsi"/>
                                <w:sz w:val="17"/>
                                <w:szCs w:val="17"/>
                              </w:rPr>
                            </w:pPr>
                            <w:r w:rsidRPr="00C021E8">
                              <w:rPr>
                                <w:rFonts w:asciiTheme="minorHAnsi" w:hAnsiTheme="minorHAnsi" w:cstheme="minorHAnsi"/>
                                <w:sz w:val="17"/>
                                <w:szCs w:val="17"/>
                              </w:rPr>
                              <w:t>The children deepen their understanding of multiplication and division by exploring the distributive law. By the end of this unit the children will be able to apply this to multiplication calculations of greater value.</w:t>
                            </w:r>
                          </w:p>
                          <w:p w14:paraId="237800C4" w14:textId="15BE3228" w:rsidR="00C021E8" w:rsidRPr="00C021E8" w:rsidRDefault="00C021E8">
                            <w:pPr>
                              <w:rPr>
                                <w:rFonts w:asciiTheme="minorHAnsi" w:hAnsiTheme="minorHAnsi" w:cstheme="minorHAnsi"/>
                                <w:b/>
                                <w:bCs/>
                                <w:color w:val="000000" w:themeColor="text1"/>
                                <w:sz w:val="17"/>
                                <w:szCs w:val="17"/>
                                <w:u w:val="single"/>
                              </w:rPr>
                            </w:pPr>
                            <w:r w:rsidRPr="00C021E8">
                              <w:rPr>
                                <w:rFonts w:asciiTheme="minorHAnsi" w:hAnsiTheme="minorHAnsi" w:cstheme="minorHAnsi"/>
                                <w:b/>
                                <w:bCs/>
                                <w:sz w:val="17"/>
                                <w:szCs w:val="17"/>
                                <w:u w:val="single"/>
                              </w:rPr>
                              <w:t>Coordinates</w:t>
                            </w:r>
                          </w:p>
                          <w:p w14:paraId="78853E0A" w14:textId="09475C6A" w:rsidR="00C021E8" w:rsidRPr="00C021E8" w:rsidRDefault="00C021E8">
                            <w:pPr>
                              <w:rPr>
                                <w:rFonts w:ascii="Calibri" w:hAnsi="Calibri" w:cs="Calibri"/>
                                <w:color w:val="000000" w:themeColor="text1"/>
                                <w:sz w:val="17"/>
                                <w:szCs w:val="17"/>
                              </w:rPr>
                            </w:pPr>
                            <w:r w:rsidRPr="00C021E8">
                              <w:rPr>
                                <w:rFonts w:ascii="Calibri" w:hAnsi="Calibri" w:cs="Calibri"/>
                                <w:color w:val="000000" w:themeColor="text1"/>
                                <w:sz w:val="17"/>
                                <w:szCs w:val="17"/>
                              </w:rPr>
                              <w:t>Children will be able to move coordinates on grid to new locations. They will be able to draw polygons on a grid and translate them to new positions.</w:t>
                            </w:r>
                          </w:p>
                          <w:p w14:paraId="369E83CA" w14:textId="77777777" w:rsidR="004C3925" w:rsidRPr="004C3925" w:rsidRDefault="004C3925">
                            <w:pPr>
                              <w:rPr>
                                <w:rFonts w:ascii="Calibri" w:hAnsi="Calibri" w:cs="Calibri"/>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E3C22" id="Text Box 5" o:spid="_x0000_s1038" type="#_x0000_t202" style="position:absolute;margin-left:-1.95pt;margin-top:6.45pt;width:247.5pt;height:20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" fillcolor="white [3201]" strokeweight=".5pt">
                <v:textbox>
                  <w:txbxContent>
                    <w:p w14:paraId="4FF87262" w14:textId="740E8E2B" w:rsidR="00576645" w:rsidRPr="00C021E8" w:rsidRDefault="00C45E01" w:rsidP="002B79AA">
                      <w:pPr>
                        <w:rPr>
                          <w:rFonts w:ascii="Calibri" w:hAnsi="Calibri" w:cs="Calibri"/>
                          <w:b/>
                          <w:bCs/>
                          <w:color w:val="000000" w:themeColor="text1"/>
                          <w:sz w:val="17"/>
                          <w:szCs w:val="17"/>
                          <w:u w:val="single"/>
                        </w:rPr>
                      </w:pPr>
                      <w:r w:rsidRPr="00C021E8">
                        <w:rPr>
                          <w:rFonts w:ascii="Calibri" w:hAnsi="Calibri" w:cs="Calibri"/>
                          <w:b/>
                          <w:bCs/>
                          <w:color w:val="000000" w:themeColor="text1"/>
                          <w:sz w:val="17"/>
                          <w:szCs w:val="17"/>
                          <w:u w:val="single"/>
                        </w:rPr>
                        <w:t>MATHS</w:t>
                      </w:r>
                    </w:p>
                    <w:p w14:paraId="6D710E31" w14:textId="3C96EBF8" w:rsidR="00C021E8" w:rsidRPr="00C021E8" w:rsidRDefault="00C021E8" w:rsidP="002B79AA">
                      <w:pPr>
                        <w:rPr>
                          <w:rFonts w:asciiTheme="minorHAnsi" w:hAnsiTheme="minorHAnsi" w:cstheme="minorHAnsi"/>
                          <w:b/>
                          <w:bCs/>
                          <w:color w:val="000000" w:themeColor="text1"/>
                          <w:sz w:val="17"/>
                          <w:szCs w:val="17"/>
                          <w:u w:val="single"/>
                        </w:rPr>
                      </w:pPr>
                      <w:proofErr w:type="gramStart"/>
                      <w:r w:rsidRPr="00C021E8">
                        <w:rPr>
                          <w:rFonts w:asciiTheme="minorHAnsi" w:hAnsiTheme="minorHAnsi" w:cstheme="minorHAnsi"/>
                          <w:b/>
                          <w:bCs/>
                          <w:color w:val="000000" w:themeColor="text1"/>
                          <w:sz w:val="17"/>
                          <w:szCs w:val="17"/>
                          <w:u w:val="single"/>
                        </w:rPr>
                        <w:t>3, 6 and 9 times</w:t>
                      </w:r>
                      <w:proofErr w:type="gramEnd"/>
                      <w:r w:rsidRPr="00C021E8">
                        <w:rPr>
                          <w:rFonts w:asciiTheme="minorHAnsi" w:hAnsiTheme="minorHAnsi" w:cstheme="minorHAnsi"/>
                          <w:b/>
                          <w:bCs/>
                          <w:color w:val="000000" w:themeColor="text1"/>
                          <w:sz w:val="17"/>
                          <w:szCs w:val="17"/>
                          <w:u w:val="single"/>
                        </w:rPr>
                        <w:t xml:space="preserve"> tables</w:t>
                      </w:r>
                    </w:p>
                    <w:p w14:paraId="04E74EDB" w14:textId="55DBCFDE" w:rsidR="00C021E8" w:rsidRPr="00C021E8" w:rsidRDefault="00C021E8" w:rsidP="002B79AA">
                      <w:pPr>
                        <w:rPr>
                          <w:rFonts w:asciiTheme="minorHAnsi" w:hAnsiTheme="minorHAnsi" w:cstheme="minorHAnsi"/>
                          <w:color w:val="000000" w:themeColor="text1"/>
                          <w:sz w:val="17"/>
                          <w:szCs w:val="17"/>
                        </w:rPr>
                      </w:pPr>
                      <w:r w:rsidRPr="00C021E8">
                        <w:rPr>
                          <w:rFonts w:asciiTheme="minorHAnsi" w:hAnsiTheme="minorHAnsi" w:cstheme="minorHAnsi"/>
                          <w:color w:val="000000" w:themeColor="text1"/>
                          <w:sz w:val="17"/>
                          <w:szCs w:val="17"/>
                        </w:rPr>
                        <w:t>The children will develop fluency in their recall of this times tables while developing a knowledge of the relationships between each of them. They will be able to deploy a range of strategies to help them calculate increasing complex multiplication problems.</w:t>
                      </w:r>
                    </w:p>
                    <w:p w14:paraId="5E649EB5" w14:textId="6CC24ABE" w:rsidR="004C3925" w:rsidRPr="00C021E8" w:rsidRDefault="00C021E8">
                      <w:pPr>
                        <w:rPr>
                          <w:rFonts w:asciiTheme="minorHAnsi" w:hAnsiTheme="minorHAnsi" w:cstheme="minorHAnsi"/>
                          <w:b/>
                          <w:bCs/>
                          <w:color w:val="000000" w:themeColor="text1"/>
                          <w:sz w:val="17"/>
                          <w:szCs w:val="17"/>
                          <w:u w:val="single"/>
                        </w:rPr>
                      </w:pPr>
                      <w:r w:rsidRPr="00C021E8">
                        <w:rPr>
                          <w:rFonts w:asciiTheme="minorHAnsi" w:hAnsiTheme="minorHAnsi" w:cstheme="minorHAnsi"/>
                          <w:b/>
                          <w:bCs/>
                          <w:color w:val="000000" w:themeColor="text1"/>
                          <w:sz w:val="17"/>
                          <w:szCs w:val="17"/>
                          <w:u w:val="single"/>
                        </w:rPr>
                        <w:t>7 times table</w:t>
                      </w:r>
                    </w:p>
                    <w:p w14:paraId="74BA45B8" w14:textId="7E2F7F28" w:rsidR="00C021E8" w:rsidRPr="00C021E8" w:rsidRDefault="00C021E8">
                      <w:pPr>
                        <w:rPr>
                          <w:rFonts w:asciiTheme="minorHAnsi" w:hAnsiTheme="minorHAnsi" w:cstheme="minorHAnsi"/>
                          <w:color w:val="000000" w:themeColor="text1"/>
                          <w:sz w:val="17"/>
                          <w:szCs w:val="17"/>
                        </w:rPr>
                      </w:pPr>
                      <w:r w:rsidRPr="00C021E8">
                        <w:rPr>
                          <w:rFonts w:asciiTheme="minorHAnsi" w:hAnsiTheme="minorHAnsi" w:cstheme="minorHAnsi"/>
                          <w:color w:val="000000" w:themeColor="text1"/>
                          <w:sz w:val="17"/>
                          <w:szCs w:val="17"/>
                        </w:rPr>
                        <w:t xml:space="preserve">The children will develop fluency in their recall of this time stable recalling number facts from other tables to support them to do this. </w:t>
                      </w:r>
                    </w:p>
                    <w:p w14:paraId="2B7AB942" w14:textId="02CF222E" w:rsidR="00C021E8" w:rsidRPr="00C021E8" w:rsidRDefault="00C021E8">
                      <w:pPr>
                        <w:rPr>
                          <w:rFonts w:asciiTheme="minorHAnsi" w:hAnsiTheme="minorHAnsi" w:cstheme="minorHAnsi"/>
                          <w:b/>
                          <w:bCs/>
                          <w:sz w:val="17"/>
                          <w:szCs w:val="17"/>
                          <w:u w:val="single"/>
                        </w:rPr>
                      </w:pPr>
                      <w:r w:rsidRPr="00C021E8">
                        <w:rPr>
                          <w:rFonts w:asciiTheme="minorHAnsi" w:hAnsiTheme="minorHAnsi" w:cstheme="minorHAnsi"/>
                          <w:b/>
                          <w:bCs/>
                          <w:color w:val="000000" w:themeColor="text1"/>
                          <w:sz w:val="17"/>
                          <w:szCs w:val="17"/>
                          <w:u w:val="single"/>
                        </w:rPr>
                        <w:t xml:space="preserve">Understanding </w:t>
                      </w:r>
                      <w:r w:rsidRPr="00C021E8">
                        <w:rPr>
                          <w:rFonts w:asciiTheme="minorHAnsi" w:hAnsiTheme="minorHAnsi" w:cstheme="minorHAnsi"/>
                          <w:b/>
                          <w:bCs/>
                          <w:sz w:val="17"/>
                          <w:szCs w:val="17"/>
                          <w:u w:val="single"/>
                        </w:rPr>
                        <w:t>multiplicative relationships</w:t>
                      </w:r>
                    </w:p>
                    <w:p w14:paraId="5F5EFC73" w14:textId="51D8F440" w:rsidR="00C021E8" w:rsidRPr="00C021E8" w:rsidRDefault="00C021E8">
                      <w:pPr>
                        <w:rPr>
                          <w:rFonts w:asciiTheme="minorHAnsi" w:hAnsiTheme="minorHAnsi" w:cstheme="minorHAnsi"/>
                          <w:sz w:val="17"/>
                          <w:szCs w:val="17"/>
                        </w:rPr>
                      </w:pPr>
                      <w:r w:rsidRPr="00C021E8">
                        <w:rPr>
                          <w:rFonts w:asciiTheme="minorHAnsi" w:hAnsiTheme="minorHAnsi" w:cstheme="minorHAnsi"/>
                          <w:sz w:val="17"/>
                          <w:szCs w:val="17"/>
                        </w:rPr>
                        <w:t>The children deepen their understanding of multiplication and division by exploring the distributive law. By the end of this unit the children will be able to apply this to multiplication calculations of greater value.</w:t>
                      </w:r>
                    </w:p>
                    <w:p w14:paraId="237800C4" w14:textId="15BE3228" w:rsidR="00C021E8" w:rsidRPr="00C021E8" w:rsidRDefault="00C021E8">
                      <w:pPr>
                        <w:rPr>
                          <w:rFonts w:asciiTheme="minorHAnsi" w:hAnsiTheme="minorHAnsi" w:cstheme="minorHAnsi"/>
                          <w:b/>
                          <w:bCs/>
                          <w:color w:val="000000" w:themeColor="text1"/>
                          <w:sz w:val="17"/>
                          <w:szCs w:val="17"/>
                          <w:u w:val="single"/>
                        </w:rPr>
                      </w:pPr>
                      <w:r w:rsidRPr="00C021E8">
                        <w:rPr>
                          <w:rFonts w:asciiTheme="minorHAnsi" w:hAnsiTheme="minorHAnsi" w:cstheme="minorHAnsi"/>
                          <w:b/>
                          <w:bCs/>
                          <w:sz w:val="17"/>
                          <w:szCs w:val="17"/>
                          <w:u w:val="single"/>
                        </w:rPr>
                        <w:t>Coordinates</w:t>
                      </w:r>
                    </w:p>
                    <w:p w14:paraId="78853E0A" w14:textId="09475C6A" w:rsidR="00C021E8" w:rsidRPr="00C021E8" w:rsidRDefault="00C021E8">
                      <w:pPr>
                        <w:rPr>
                          <w:rFonts w:ascii="Calibri" w:hAnsi="Calibri" w:cs="Calibri"/>
                          <w:color w:val="000000" w:themeColor="text1"/>
                          <w:sz w:val="17"/>
                          <w:szCs w:val="17"/>
                        </w:rPr>
                      </w:pPr>
                      <w:r w:rsidRPr="00C021E8">
                        <w:rPr>
                          <w:rFonts w:ascii="Calibri" w:hAnsi="Calibri" w:cs="Calibri"/>
                          <w:color w:val="000000" w:themeColor="text1"/>
                          <w:sz w:val="17"/>
                          <w:szCs w:val="17"/>
                        </w:rPr>
                        <w:t>Children will be able to move coordinates on grid to new locations. They will be able to draw polygons on a grid and translate them to new positions.</w:t>
                      </w:r>
                    </w:p>
                    <w:p w14:paraId="369E83CA" w14:textId="77777777" w:rsidR="004C3925" w:rsidRPr="004C3925" w:rsidRDefault="004C3925">
                      <w:pPr>
                        <w:rPr>
                          <w:rFonts w:ascii="Calibri" w:hAnsi="Calibri" w:cs="Calibri"/>
                          <w:color w:val="000000" w:themeColor="text1"/>
                          <w:sz w:val="18"/>
                          <w:szCs w:val="18"/>
                        </w:rPr>
                      </w:pPr>
                    </w:p>
                  </w:txbxContent>
                </v:textbox>
              </v:shape>
            </w:pict>
          </mc:Fallback>
        </mc:AlternateContent>
      </w:r>
    </w:p>
    <w:sectPr w:rsidR="00765261" w:rsidSect="006F565F">
      <w:pgSz w:w="16838" w:h="11906" w:orient="landscape"/>
      <w:pgMar w:top="238" w:right="238" w:bottom="249" w:left="23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0D0B6A"/>
    <w:multiLevelType w:val="hybridMultilevel"/>
    <w:tmpl w:val="154C7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627731"/>
    <w:multiLevelType w:val="hybridMultilevel"/>
    <w:tmpl w:val="CA2C8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5E0D06"/>
    <w:multiLevelType w:val="multilevel"/>
    <w:tmpl w:val="9948F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6E5BB9"/>
    <w:multiLevelType w:val="hybridMultilevel"/>
    <w:tmpl w:val="3202C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0909843">
    <w:abstractNumId w:val="3"/>
  </w:num>
  <w:num w:numId="2" w16cid:durableId="1210151093">
    <w:abstractNumId w:val="1"/>
  </w:num>
  <w:num w:numId="3" w16cid:durableId="1660771699">
    <w:abstractNumId w:val="0"/>
  </w:num>
  <w:num w:numId="4" w16cid:durableId="12700902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645"/>
    <w:rsid w:val="00074251"/>
    <w:rsid w:val="000A19BE"/>
    <w:rsid w:val="000B70F5"/>
    <w:rsid w:val="00122B0E"/>
    <w:rsid w:val="001E7AD0"/>
    <w:rsid w:val="00252BCC"/>
    <w:rsid w:val="00267366"/>
    <w:rsid w:val="00272D8B"/>
    <w:rsid w:val="002B79AA"/>
    <w:rsid w:val="002C0E02"/>
    <w:rsid w:val="002F3331"/>
    <w:rsid w:val="004C3925"/>
    <w:rsid w:val="00545580"/>
    <w:rsid w:val="0055295C"/>
    <w:rsid w:val="00576645"/>
    <w:rsid w:val="005D3C87"/>
    <w:rsid w:val="005F0AE7"/>
    <w:rsid w:val="00612690"/>
    <w:rsid w:val="0063020F"/>
    <w:rsid w:val="00697C3F"/>
    <w:rsid w:val="006A453B"/>
    <w:rsid w:val="006F565F"/>
    <w:rsid w:val="007151A8"/>
    <w:rsid w:val="007523C9"/>
    <w:rsid w:val="00765261"/>
    <w:rsid w:val="007E0B6D"/>
    <w:rsid w:val="007E15D6"/>
    <w:rsid w:val="00816861"/>
    <w:rsid w:val="00855CFF"/>
    <w:rsid w:val="008A3B73"/>
    <w:rsid w:val="009B331E"/>
    <w:rsid w:val="009B6330"/>
    <w:rsid w:val="00A00C54"/>
    <w:rsid w:val="00A553EA"/>
    <w:rsid w:val="00A61E51"/>
    <w:rsid w:val="00A621C1"/>
    <w:rsid w:val="00AF1002"/>
    <w:rsid w:val="00B45877"/>
    <w:rsid w:val="00BA6240"/>
    <w:rsid w:val="00BD181B"/>
    <w:rsid w:val="00BF6404"/>
    <w:rsid w:val="00C021E8"/>
    <w:rsid w:val="00C10518"/>
    <w:rsid w:val="00C11EEA"/>
    <w:rsid w:val="00C3650D"/>
    <w:rsid w:val="00C45E01"/>
    <w:rsid w:val="00CB7BAB"/>
    <w:rsid w:val="00CC7F75"/>
    <w:rsid w:val="00CE5927"/>
    <w:rsid w:val="00D22B7B"/>
    <w:rsid w:val="00E46B60"/>
    <w:rsid w:val="00E87358"/>
    <w:rsid w:val="00EF5E27"/>
    <w:rsid w:val="00F04F4F"/>
    <w:rsid w:val="00F12D31"/>
    <w:rsid w:val="00F22CE6"/>
    <w:rsid w:val="00F7082B"/>
    <w:rsid w:val="00F75BA7"/>
    <w:rsid w:val="00FA3B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8B0A2"/>
  <w15:chartTrackingRefBased/>
  <w15:docId w15:val="{F23DCBF7-4F18-5E4A-BC96-330E947F5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358"/>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6404"/>
    <w:pPr>
      <w:ind w:left="720"/>
      <w:contextualSpacing/>
    </w:pPr>
  </w:style>
  <w:style w:type="table" w:styleId="TableGrid">
    <w:name w:val="Table Grid"/>
    <w:basedOn w:val="TableNormal"/>
    <w:uiPriority w:val="59"/>
    <w:rsid w:val="00E87358"/>
    <w:rPr>
      <w:rFonts w:ascii="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F565F"/>
    <w:rPr>
      <w:color w:val="0563C1" w:themeColor="hyperlink"/>
      <w:u w:val="single"/>
    </w:rPr>
  </w:style>
  <w:style w:type="character" w:styleId="UnresolvedMention">
    <w:name w:val="Unresolved Mention"/>
    <w:basedOn w:val="DefaultParagraphFont"/>
    <w:uiPriority w:val="99"/>
    <w:semiHidden/>
    <w:unhideWhenUsed/>
    <w:rsid w:val="006F565F"/>
    <w:rPr>
      <w:color w:val="605E5C"/>
      <w:shd w:val="clear" w:color="auto" w:fill="E1DFDD"/>
    </w:rPr>
  </w:style>
  <w:style w:type="paragraph" w:styleId="NormalWeb">
    <w:name w:val="Normal (Web)"/>
    <w:basedOn w:val="Normal"/>
    <w:uiPriority w:val="99"/>
    <w:semiHidden/>
    <w:unhideWhenUsed/>
    <w:rsid w:val="002C0E02"/>
    <w:pPr>
      <w:spacing w:before="100" w:beforeAutospacing="1" w:after="100" w:afterAutospacing="1"/>
    </w:pPr>
  </w:style>
  <w:style w:type="paragraph" w:styleId="NoSpacing">
    <w:name w:val="No Spacing"/>
    <w:uiPriority w:val="1"/>
    <w:qFormat/>
    <w:rsid w:val="00F22CE6"/>
    <w:rPr>
      <w:sz w:val="22"/>
      <w:szCs w:val="22"/>
    </w:rPr>
  </w:style>
  <w:style w:type="character" w:customStyle="1" w:styleId="n9q8lc">
    <w:name w:val="n9q8lc"/>
    <w:basedOn w:val="DefaultParagraphFont"/>
    <w:rsid w:val="009B6330"/>
  </w:style>
  <w:style w:type="character" w:customStyle="1" w:styleId="vkekvd">
    <w:name w:val="vkekvd"/>
    <w:basedOn w:val="DefaultParagraphFont"/>
    <w:rsid w:val="009B6330"/>
  </w:style>
  <w:style w:type="character" w:styleId="Strong">
    <w:name w:val="Strong"/>
    <w:basedOn w:val="DefaultParagraphFont"/>
    <w:uiPriority w:val="22"/>
    <w:qFormat/>
    <w:rsid w:val="005D3C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89064">
      <w:bodyDiv w:val="1"/>
      <w:marLeft w:val="0"/>
      <w:marRight w:val="0"/>
      <w:marTop w:val="0"/>
      <w:marBottom w:val="0"/>
      <w:divBdr>
        <w:top w:val="none" w:sz="0" w:space="0" w:color="auto"/>
        <w:left w:val="none" w:sz="0" w:space="0" w:color="auto"/>
        <w:bottom w:val="none" w:sz="0" w:space="0" w:color="auto"/>
        <w:right w:val="none" w:sz="0" w:space="0" w:color="auto"/>
      </w:divBdr>
    </w:div>
    <w:div w:id="60253725">
      <w:bodyDiv w:val="1"/>
      <w:marLeft w:val="0"/>
      <w:marRight w:val="0"/>
      <w:marTop w:val="0"/>
      <w:marBottom w:val="0"/>
      <w:divBdr>
        <w:top w:val="none" w:sz="0" w:space="0" w:color="auto"/>
        <w:left w:val="none" w:sz="0" w:space="0" w:color="auto"/>
        <w:bottom w:val="none" w:sz="0" w:space="0" w:color="auto"/>
        <w:right w:val="none" w:sz="0" w:space="0" w:color="auto"/>
      </w:divBdr>
    </w:div>
    <w:div w:id="175316196">
      <w:bodyDiv w:val="1"/>
      <w:marLeft w:val="0"/>
      <w:marRight w:val="0"/>
      <w:marTop w:val="0"/>
      <w:marBottom w:val="0"/>
      <w:divBdr>
        <w:top w:val="none" w:sz="0" w:space="0" w:color="auto"/>
        <w:left w:val="none" w:sz="0" w:space="0" w:color="auto"/>
        <w:bottom w:val="none" w:sz="0" w:space="0" w:color="auto"/>
        <w:right w:val="none" w:sz="0" w:space="0" w:color="auto"/>
      </w:divBdr>
    </w:div>
    <w:div w:id="587739612">
      <w:bodyDiv w:val="1"/>
      <w:marLeft w:val="0"/>
      <w:marRight w:val="0"/>
      <w:marTop w:val="0"/>
      <w:marBottom w:val="0"/>
      <w:divBdr>
        <w:top w:val="none" w:sz="0" w:space="0" w:color="auto"/>
        <w:left w:val="none" w:sz="0" w:space="0" w:color="auto"/>
        <w:bottom w:val="none" w:sz="0" w:space="0" w:color="auto"/>
        <w:right w:val="none" w:sz="0" w:space="0" w:color="auto"/>
      </w:divBdr>
    </w:div>
    <w:div w:id="628824135">
      <w:bodyDiv w:val="1"/>
      <w:marLeft w:val="0"/>
      <w:marRight w:val="0"/>
      <w:marTop w:val="0"/>
      <w:marBottom w:val="0"/>
      <w:divBdr>
        <w:top w:val="none" w:sz="0" w:space="0" w:color="auto"/>
        <w:left w:val="none" w:sz="0" w:space="0" w:color="auto"/>
        <w:bottom w:val="none" w:sz="0" w:space="0" w:color="auto"/>
        <w:right w:val="none" w:sz="0" w:space="0" w:color="auto"/>
      </w:divBdr>
      <w:divsChild>
        <w:div w:id="1477331047">
          <w:marLeft w:val="-108"/>
          <w:marRight w:val="0"/>
          <w:marTop w:val="0"/>
          <w:marBottom w:val="0"/>
          <w:divBdr>
            <w:top w:val="none" w:sz="0" w:space="0" w:color="auto"/>
            <w:left w:val="none" w:sz="0" w:space="0" w:color="auto"/>
            <w:bottom w:val="none" w:sz="0" w:space="0" w:color="auto"/>
            <w:right w:val="none" w:sz="0" w:space="0" w:color="auto"/>
          </w:divBdr>
        </w:div>
      </w:divsChild>
    </w:div>
    <w:div w:id="1051029944">
      <w:bodyDiv w:val="1"/>
      <w:marLeft w:val="0"/>
      <w:marRight w:val="0"/>
      <w:marTop w:val="0"/>
      <w:marBottom w:val="0"/>
      <w:divBdr>
        <w:top w:val="none" w:sz="0" w:space="0" w:color="auto"/>
        <w:left w:val="none" w:sz="0" w:space="0" w:color="auto"/>
        <w:bottom w:val="none" w:sz="0" w:space="0" w:color="auto"/>
        <w:right w:val="none" w:sz="0" w:space="0" w:color="auto"/>
      </w:divBdr>
    </w:div>
    <w:div w:id="1185510324">
      <w:bodyDiv w:val="1"/>
      <w:marLeft w:val="0"/>
      <w:marRight w:val="0"/>
      <w:marTop w:val="0"/>
      <w:marBottom w:val="0"/>
      <w:divBdr>
        <w:top w:val="none" w:sz="0" w:space="0" w:color="auto"/>
        <w:left w:val="none" w:sz="0" w:space="0" w:color="auto"/>
        <w:bottom w:val="none" w:sz="0" w:space="0" w:color="auto"/>
        <w:right w:val="none" w:sz="0" w:space="0" w:color="auto"/>
      </w:divBdr>
      <w:divsChild>
        <w:div w:id="811288840">
          <w:marLeft w:val="0"/>
          <w:marRight w:val="0"/>
          <w:marTop w:val="0"/>
          <w:marBottom w:val="0"/>
          <w:divBdr>
            <w:top w:val="none" w:sz="0" w:space="0" w:color="auto"/>
            <w:left w:val="none" w:sz="0" w:space="0" w:color="auto"/>
            <w:bottom w:val="none" w:sz="0" w:space="0" w:color="auto"/>
            <w:right w:val="none" w:sz="0" w:space="0" w:color="auto"/>
          </w:divBdr>
          <w:divsChild>
            <w:div w:id="477385048">
              <w:marLeft w:val="0"/>
              <w:marRight w:val="0"/>
              <w:marTop w:val="0"/>
              <w:marBottom w:val="0"/>
              <w:divBdr>
                <w:top w:val="none" w:sz="0" w:space="0" w:color="auto"/>
                <w:left w:val="none" w:sz="0" w:space="0" w:color="auto"/>
                <w:bottom w:val="none" w:sz="0" w:space="0" w:color="auto"/>
                <w:right w:val="none" w:sz="0" w:space="0" w:color="auto"/>
              </w:divBdr>
              <w:divsChild>
                <w:div w:id="151280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105015">
      <w:bodyDiv w:val="1"/>
      <w:marLeft w:val="0"/>
      <w:marRight w:val="0"/>
      <w:marTop w:val="0"/>
      <w:marBottom w:val="0"/>
      <w:divBdr>
        <w:top w:val="none" w:sz="0" w:space="0" w:color="auto"/>
        <w:left w:val="none" w:sz="0" w:space="0" w:color="auto"/>
        <w:bottom w:val="none" w:sz="0" w:space="0" w:color="auto"/>
        <w:right w:val="none" w:sz="0" w:space="0" w:color="auto"/>
      </w:divBdr>
      <w:divsChild>
        <w:div w:id="536283065">
          <w:marLeft w:val="0"/>
          <w:marRight w:val="0"/>
          <w:marTop w:val="0"/>
          <w:marBottom w:val="0"/>
          <w:divBdr>
            <w:top w:val="none" w:sz="0" w:space="0" w:color="auto"/>
            <w:left w:val="none" w:sz="0" w:space="0" w:color="auto"/>
            <w:bottom w:val="none" w:sz="0" w:space="0" w:color="auto"/>
            <w:right w:val="none" w:sz="0" w:space="0" w:color="auto"/>
          </w:divBdr>
          <w:divsChild>
            <w:div w:id="1206603278">
              <w:marLeft w:val="0"/>
              <w:marRight w:val="0"/>
              <w:marTop w:val="0"/>
              <w:marBottom w:val="0"/>
              <w:divBdr>
                <w:top w:val="none" w:sz="0" w:space="0" w:color="auto"/>
                <w:left w:val="none" w:sz="0" w:space="0" w:color="auto"/>
                <w:bottom w:val="none" w:sz="0" w:space="0" w:color="auto"/>
                <w:right w:val="none" w:sz="0" w:space="0" w:color="auto"/>
              </w:divBdr>
              <w:divsChild>
                <w:div w:id="673806133">
                  <w:marLeft w:val="0"/>
                  <w:marRight w:val="0"/>
                  <w:marTop w:val="0"/>
                  <w:marBottom w:val="0"/>
                  <w:divBdr>
                    <w:top w:val="none" w:sz="0" w:space="0" w:color="auto"/>
                    <w:left w:val="none" w:sz="0" w:space="0" w:color="auto"/>
                    <w:bottom w:val="none" w:sz="0" w:space="0" w:color="auto"/>
                    <w:right w:val="none" w:sz="0" w:space="0" w:color="auto"/>
                  </w:divBdr>
                  <w:divsChild>
                    <w:div w:id="1892383166">
                      <w:marLeft w:val="0"/>
                      <w:marRight w:val="0"/>
                      <w:marTop w:val="0"/>
                      <w:marBottom w:val="0"/>
                      <w:divBdr>
                        <w:top w:val="none" w:sz="0" w:space="0" w:color="auto"/>
                        <w:left w:val="none" w:sz="0" w:space="0" w:color="auto"/>
                        <w:bottom w:val="none" w:sz="0" w:space="0" w:color="auto"/>
                        <w:right w:val="none" w:sz="0" w:space="0" w:color="auto"/>
                      </w:divBdr>
                      <w:divsChild>
                        <w:div w:id="2103260797">
                          <w:marLeft w:val="0"/>
                          <w:marRight w:val="0"/>
                          <w:marTop w:val="0"/>
                          <w:marBottom w:val="0"/>
                          <w:divBdr>
                            <w:top w:val="none" w:sz="0" w:space="0" w:color="auto"/>
                            <w:left w:val="none" w:sz="0" w:space="0" w:color="auto"/>
                            <w:bottom w:val="none" w:sz="0" w:space="0" w:color="auto"/>
                            <w:right w:val="none" w:sz="0" w:space="0" w:color="auto"/>
                          </w:divBdr>
                          <w:divsChild>
                            <w:div w:id="19283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670618">
      <w:bodyDiv w:val="1"/>
      <w:marLeft w:val="0"/>
      <w:marRight w:val="0"/>
      <w:marTop w:val="0"/>
      <w:marBottom w:val="0"/>
      <w:divBdr>
        <w:top w:val="none" w:sz="0" w:space="0" w:color="auto"/>
        <w:left w:val="none" w:sz="0" w:space="0" w:color="auto"/>
        <w:bottom w:val="none" w:sz="0" w:space="0" w:color="auto"/>
        <w:right w:val="none" w:sz="0" w:space="0" w:color="auto"/>
      </w:divBdr>
    </w:div>
    <w:div w:id="1624193163">
      <w:bodyDiv w:val="1"/>
      <w:marLeft w:val="0"/>
      <w:marRight w:val="0"/>
      <w:marTop w:val="0"/>
      <w:marBottom w:val="0"/>
      <w:divBdr>
        <w:top w:val="none" w:sz="0" w:space="0" w:color="auto"/>
        <w:left w:val="none" w:sz="0" w:space="0" w:color="auto"/>
        <w:bottom w:val="none" w:sz="0" w:space="0" w:color="auto"/>
        <w:right w:val="none" w:sz="0" w:space="0" w:color="auto"/>
      </w:divBdr>
      <w:divsChild>
        <w:div w:id="1908608590">
          <w:marLeft w:val="0"/>
          <w:marRight w:val="0"/>
          <w:marTop w:val="0"/>
          <w:marBottom w:val="0"/>
          <w:divBdr>
            <w:top w:val="none" w:sz="0" w:space="0" w:color="auto"/>
            <w:left w:val="none" w:sz="0" w:space="0" w:color="auto"/>
            <w:bottom w:val="none" w:sz="0" w:space="0" w:color="auto"/>
            <w:right w:val="none" w:sz="0" w:space="0" w:color="auto"/>
          </w:divBdr>
          <w:divsChild>
            <w:div w:id="2124183233">
              <w:marLeft w:val="0"/>
              <w:marRight w:val="0"/>
              <w:marTop w:val="0"/>
              <w:marBottom w:val="0"/>
              <w:divBdr>
                <w:top w:val="none" w:sz="0" w:space="0" w:color="auto"/>
                <w:left w:val="none" w:sz="0" w:space="0" w:color="auto"/>
                <w:bottom w:val="none" w:sz="0" w:space="0" w:color="auto"/>
                <w:right w:val="none" w:sz="0" w:space="0" w:color="auto"/>
              </w:divBdr>
              <w:divsChild>
                <w:div w:id="157103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Office Word</Application>
  <DocSecurity>0</DocSecurity>
  <Lines>2</Lines>
  <Paragraphs>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Clay</dc:creator>
  <cp:keywords/>
  <dc:description/>
  <cp:lastModifiedBy>9313420 office.3420</cp:lastModifiedBy>
  <cp:revision>2</cp:revision>
  <cp:lastPrinted>2021-09-02T19:59:00Z</cp:lastPrinted>
  <dcterms:created xsi:type="dcterms:W3CDTF">2026-01-08T08:01:00Z</dcterms:created>
  <dcterms:modified xsi:type="dcterms:W3CDTF">2026-01-08T08:01:00Z</dcterms:modified>
</cp:coreProperties>
</file>